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42F" w:rsidRPr="001F1D80" w:rsidRDefault="00B8442F" w:rsidP="001F1D80">
      <w:pPr>
        <w:pStyle w:val="a3"/>
        <w:spacing w:before="66"/>
        <w:ind w:left="3334" w:right="2283" w:hanging="32"/>
      </w:pPr>
      <w:r w:rsidRPr="001F1D80">
        <w:t>Министерство</w:t>
      </w:r>
      <w:r w:rsidRPr="001F1D80">
        <w:rPr>
          <w:spacing w:val="-9"/>
        </w:rPr>
        <w:t xml:space="preserve"> </w:t>
      </w:r>
      <w:r w:rsidRPr="001F1D80">
        <w:t>культуры</w:t>
      </w:r>
      <w:r w:rsidRPr="001F1D80">
        <w:rPr>
          <w:spacing w:val="-10"/>
        </w:rPr>
        <w:t xml:space="preserve"> </w:t>
      </w:r>
      <w:r w:rsidRPr="001F1D80">
        <w:t>Российской</w:t>
      </w:r>
      <w:r w:rsidRPr="001F1D80">
        <w:rPr>
          <w:spacing w:val="-10"/>
        </w:rPr>
        <w:t xml:space="preserve"> </w:t>
      </w:r>
      <w:r w:rsidRPr="001F1D80">
        <w:t>Федерации</w:t>
      </w:r>
      <w:r w:rsidRPr="001F1D80">
        <w:rPr>
          <w:spacing w:val="-57"/>
        </w:rPr>
        <w:t xml:space="preserve"> </w:t>
      </w:r>
      <w:r w:rsidRPr="001F1D80">
        <w:rPr>
          <w:spacing w:val="-7"/>
        </w:rPr>
        <w:t>Кемеровский</w:t>
      </w:r>
      <w:r w:rsidRPr="001F1D80">
        <w:rPr>
          <w:spacing w:val="-17"/>
        </w:rPr>
        <w:t xml:space="preserve"> </w:t>
      </w:r>
      <w:r w:rsidRPr="001F1D80">
        <w:rPr>
          <w:spacing w:val="-7"/>
        </w:rPr>
        <w:t>государственный</w:t>
      </w:r>
      <w:r w:rsidRPr="001F1D80">
        <w:rPr>
          <w:spacing w:val="-17"/>
        </w:rPr>
        <w:t xml:space="preserve"> </w:t>
      </w:r>
      <w:r w:rsidRPr="001F1D80">
        <w:rPr>
          <w:spacing w:val="-7"/>
        </w:rPr>
        <w:t>институт</w:t>
      </w:r>
      <w:r w:rsidRPr="001F1D80">
        <w:rPr>
          <w:spacing w:val="-13"/>
        </w:rPr>
        <w:t xml:space="preserve"> </w:t>
      </w:r>
      <w:r w:rsidRPr="001F1D80">
        <w:rPr>
          <w:spacing w:val="-7"/>
        </w:rPr>
        <w:t>культуры</w:t>
      </w:r>
    </w:p>
    <w:p w:rsidR="00B8442F" w:rsidRPr="001F1D80" w:rsidRDefault="00B8442F" w:rsidP="001F1D80">
      <w:pPr>
        <w:pStyle w:val="a3"/>
        <w:ind w:left="2859" w:right="2283" w:firstLine="1222"/>
      </w:pPr>
      <w:r w:rsidRPr="001F1D80">
        <w:t>Социально-гуманитарный факультет</w:t>
      </w:r>
      <w:r w:rsidRPr="001F1D80">
        <w:rPr>
          <w:spacing w:val="1"/>
        </w:rPr>
        <w:t xml:space="preserve"> </w:t>
      </w:r>
      <w:r w:rsidRPr="001F1D80">
        <w:t>Кафедра</w:t>
      </w:r>
      <w:r w:rsidRPr="001F1D80">
        <w:rPr>
          <w:spacing w:val="-5"/>
        </w:rPr>
        <w:t xml:space="preserve"> </w:t>
      </w:r>
      <w:r w:rsidRPr="001F1D80">
        <w:t>культурологии,</w:t>
      </w:r>
      <w:r w:rsidRPr="001F1D80">
        <w:rPr>
          <w:spacing w:val="-4"/>
        </w:rPr>
        <w:t xml:space="preserve"> </w:t>
      </w:r>
      <w:r w:rsidRPr="001F1D80">
        <w:t>философии</w:t>
      </w:r>
      <w:r w:rsidRPr="001F1D80">
        <w:rPr>
          <w:spacing w:val="-4"/>
        </w:rPr>
        <w:t xml:space="preserve"> </w:t>
      </w:r>
      <w:r w:rsidRPr="001F1D80">
        <w:t>и</w:t>
      </w:r>
      <w:r w:rsidRPr="001F1D80">
        <w:rPr>
          <w:spacing w:val="-5"/>
        </w:rPr>
        <w:t xml:space="preserve"> </w:t>
      </w:r>
      <w:r w:rsidRPr="001F1D80">
        <w:t>искусствоведения</w:t>
      </w:r>
    </w:p>
    <w:p w:rsidR="00B8442F" w:rsidRPr="001F1D80" w:rsidRDefault="00B8442F" w:rsidP="001F1D80">
      <w:pPr>
        <w:pStyle w:val="a3"/>
      </w:pPr>
    </w:p>
    <w:p w:rsidR="00B8442F" w:rsidRPr="001F1D80" w:rsidRDefault="00B8442F" w:rsidP="001F1D80">
      <w:pPr>
        <w:pStyle w:val="a3"/>
        <w:spacing w:before="5"/>
      </w:pPr>
    </w:p>
    <w:p w:rsidR="00B8442F" w:rsidRDefault="00B8442F" w:rsidP="001F1D80">
      <w:pPr>
        <w:pStyle w:val="a3"/>
      </w:pPr>
    </w:p>
    <w:p w:rsidR="00E42486" w:rsidRDefault="00E42486" w:rsidP="001F1D80">
      <w:pPr>
        <w:pStyle w:val="a3"/>
      </w:pPr>
    </w:p>
    <w:p w:rsidR="00E42486" w:rsidRDefault="00E42486" w:rsidP="001F1D80">
      <w:pPr>
        <w:pStyle w:val="a3"/>
      </w:pPr>
    </w:p>
    <w:p w:rsidR="00E42486" w:rsidRDefault="00E42486" w:rsidP="001F1D80">
      <w:pPr>
        <w:pStyle w:val="a3"/>
      </w:pPr>
    </w:p>
    <w:p w:rsidR="00E42486" w:rsidRPr="001F1D80" w:rsidRDefault="00E42486" w:rsidP="001F1D80">
      <w:pPr>
        <w:pStyle w:val="a3"/>
      </w:pPr>
    </w:p>
    <w:p w:rsidR="00B8442F" w:rsidRPr="001F1D80" w:rsidRDefault="00B8442F" w:rsidP="001F1D80">
      <w:pPr>
        <w:pStyle w:val="a3"/>
        <w:jc w:val="center"/>
      </w:pPr>
    </w:p>
    <w:p w:rsidR="00B8442F" w:rsidRPr="001F1D80" w:rsidRDefault="00B8442F" w:rsidP="001F1D80">
      <w:pPr>
        <w:pStyle w:val="a3"/>
        <w:jc w:val="center"/>
      </w:pPr>
    </w:p>
    <w:p w:rsidR="00B8442F" w:rsidRPr="001F1D80" w:rsidRDefault="00B8442F" w:rsidP="001F1D80">
      <w:pPr>
        <w:pStyle w:val="a3"/>
        <w:spacing w:before="5"/>
        <w:jc w:val="center"/>
      </w:pPr>
    </w:p>
    <w:p w:rsidR="00B8442F" w:rsidRPr="001F1D80" w:rsidRDefault="00B8442F" w:rsidP="001F1D80">
      <w:pPr>
        <w:pStyle w:val="1"/>
        <w:ind w:left="0"/>
        <w:jc w:val="center"/>
      </w:pPr>
      <w:r w:rsidRPr="001F1D80">
        <w:t>ФОНД</w:t>
      </w:r>
      <w:r w:rsidRPr="001F1D80">
        <w:rPr>
          <w:spacing w:val="-2"/>
        </w:rPr>
        <w:t xml:space="preserve"> </w:t>
      </w:r>
      <w:r w:rsidRPr="001F1D80">
        <w:t>ОЦЕНОЧНЫХ</w:t>
      </w:r>
      <w:r w:rsidRPr="001F1D80">
        <w:rPr>
          <w:spacing w:val="-1"/>
        </w:rPr>
        <w:t xml:space="preserve"> </w:t>
      </w:r>
      <w:r w:rsidRPr="001F1D80">
        <w:t>СРЕДСТВ</w:t>
      </w:r>
    </w:p>
    <w:p w:rsidR="00B8442F" w:rsidRPr="001F1D80" w:rsidRDefault="00B8442F" w:rsidP="001F1D80">
      <w:pPr>
        <w:pStyle w:val="a3"/>
        <w:spacing w:before="7"/>
        <w:jc w:val="center"/>
        <w:rPr>
          <w:b/>
        </w:rPr>
      </w:pPr>
    </w:p>
    <w:p w:rsidR="00B8442F" w:rsidRPr="001F1D80" w:rsidRDefault="00B8442F" w:rsidP="001F1D80">
      <w:pPr>
        <w:pStyle w:val="a3"/>
        <w:jc w:val="center"/>
        <w:rPr>
          <w:spacing w:val="1"/>
        </w:rPr>
      </w:pPr>
      <w:r w:rsidRPr="001F1D80">
        <w:t>по</w:t>
      </w:r>
      <w:r w:rsidRPr="001F1D80">
        <w:rPr>
          <w:spacing w:val="-2"/>
        </w:rPr>
        <w:t xml:space="preserve"> </w:t>
      </w:r>
      <w:r w:rsidRPr="001F1D80">
        <w:t>учебной</w:t>
      </w:r>
      <w:r w:rsidRPr="001F1D80">
        <w:rPr>
          <w:spacing w:val="-2"/>
        </w:rPr>
        <w:t xml:space="preserve"> </w:t>
      </w:r>
      <w:r w:rsidRPr="001F1D80">
        <w:t>дисциплине</w:t>
      </w:r>
      <w:r w:rsidR="00081AF0" w:rsidRPr="001F1D80">
        <w:t xml:space="preserve"> </w:t>
      </w:r>
    </w:p>
    <w:p w:rsidR="00B8442F" w:rsidRPr="001F1D80" w:rsidRDefault="009F6B0B" w:rsidP="001F1D80">
      <w:pPr>
        <w:pStyle w:val="a3"/>
        <w:jc w:val="center"/>
        <w:rPr>
          <w:b/>
        </w:rPr>
      </w:pPr>
      <w:r w:rsidRPr="001F1D80">
        <w:rPr>
          <w:b/>
        </w:rPr>
        <w:t>«</w:t>
      </w:r>
      <w:r w:rsidR="00476A3D" w:rsidRPr="001F1D80">
        <w:rPr>
          <w:b/>
        </w:rPr>
        <w:t>ОСНОВЫ РОССИЙСКОЙ ГОСУДАРСТВЕННОСТИ</w:t>
      </w:r>
      <w:r w:rsidR="00B8442F" w:rsidRPr="001F1D80">
        <w:rPr>
          <w:b/>
        </w:rPr>
        <w:t>»</w:t>
      </w:r>
    </w:p>
    <w:p w:rsidR="00B8442F" w:rsidRPr="001F1D80" w:rsidRDefault="00B8442F" w:rsidP="001F1D80">
      <w:pPr>
        <w:pStyle w:val="a3"/>
        <w:jc w:val="center"/>
      </w:pPr>
    </w:p>
    <w:p w:rsidR="00B8442F" w:rsidRPr="001F1D80" w:rsidRDefault="00B8442F" w:rsidP="001F1D80">
      <w:pPr>
        <w:pStyle w:val="a3"/>
        <w:jc w:val="center"/>
      </w:pPr>
    </w:p>
    <w:p w:rsidR="00476A3D" w:rsidRPr="001F1D80" w:rsidRDefault="00476A3D" w:rsidP="001F1D80">
      <w:pPr>
        <w:pStyle w:val="a3"/>
        <w:tabs>
          <w:tab w:val="center" w:pos="5977"/>
        </w:tabs>
        <w:jc w:val="center"/>
        <w:rPr>
          <w:bCs/>
        </w:rPr>
      </w:pPr>
      <w:r w:rsidRPr="001F1D80">
        <w:rPr>
          <w:bCs/>
        </w:rPr>
        <w:t>Направление подготовки:</w:t>
      </w:r>
    </w:p>
    <w:p w:rsidR="00476A3D" w:rsidRPr="001F1D80" w:rsidRDefault="00476A3D" w:rsidP="001F1D80">
      <w:pPr>
        <w:pStyle w:val="a3"/>
        <w:tabs>
          <w:tab w:val="center" w:pos="5977"/>
        </w:tabs>
        <w:jc w:val="center"/>
        <w:rPr>
          <w:b/>
          <w:bCs/>
        </w:rPr>
      </w:pPr>
      <w:r w:rsidRPr="001F1D80">
        <w:rPr>
          <w:b/>
          <w:bCs/>
        </w:rPr>
        <w:t>44.03.01 «Педагогическое образование»</w:t>
      </w:r>
    </w:p>
    <w:p w:rsidR="00476A3D" w:rsidRPr="001F1D80" w:rsidRDefault="00476A3D" w:rsidP="001F1D80">
      <w:pPr>
        <w:pStyle w:val="a3"/>
        <w:tabs>
          <w:tab w:val="center" w:pos="5977"/>
        </w:tabs>
        <w:jc w:val="center"/>
        <w:rPr>
          <w:b/>
          <w:bCs/>
        </w:rPr>
      </w:pPr>
    </w:p>
    <w:p w:rsidR="00476A3D" w:rsidRPr="001F1D80" w:rsidRDefault="00476A3D" w:rsidP="001F1D80">
      <w:pPr>
        <w:pStyle w:val="a3"/>
        <w:tabs>
          <w:tab w:val="center" w:pos="5977"/>
        </w:tabs>
        <w:jc w:val="center"/>
        <w:rPr>
          <w:bCs/>
        </w:rPr>
      </w:pPr>
    </w:p>
    <w:p w:rsidR="00476A3D" w:rsidRPr="001F1D80" w:rsidRDefault="00476A3D" w:rsidP="001F1D80">
      <w:pPr>
        <w:pStyle w:val="a3"/>
        <w:tabs>
          <w:tab w:val="center" w:pos="5977"/>
        </w:tabs>
        <w:jc w:val="center"/>
        <w:rPr>
          <w:bCs/>
        </w:rPr>
      </w:pPr>
    </w:p>
    <w:p w:rsidR="00476A3D" w:rsidRPr="001F1D80" w:rsidRDefault="00476A3D" w:rsidP="001F1D80">
      <w:pPr>
        <w:pStyle w:val="a3"/>
        <w:tabs>
          <w:tab w:val="center" w:pos="5977"/>
        </w:tabs>
        <w:jc w:val="center"/>
        <w:rPr>
          <w:bCs/>
        </w:rPr>
      </w:pPr>
      <w:r w:rsidRPr="001F1D80">
        <w:rPr>
          <w:bCs/>
        </w:rPr>
        <w:t xml:space="preserve">Профиль подготовки </w:t>
      </w:r>
    </w:p>
    <w:p w:rsidR="00B8442F" w:rsidRPr="001F1D80" w:rsidRDefault="00476A3D" w:rsidP="001F1D80">
      <w:pPr>
        <w:pStyle w:val="a3"/>
        <w:tabs>
          <w:tab w:val="center" w:pos="5977"/>
        </w:tabs>
        <w:jc w:val="center"/>
        <w:rPr>
          <w:b/>
        </w:rPr>
      </w:pPr>
      <w:r w:rsidRPr="001F1D80">
        <w:rPr>
          <w:b/>
          <w:bCs/>
        </w:rPr>
        <w:t>«Арт-педагогика (театральное творчество)»</w:t>
      </w:r>
    </w:p>
    <w:p w:rsidR="000567B0" w:rsidRPr="001F1D80" w:rsidRDefault="000567B0" w:rsidP="001F1D80">
      <w:pPr>
        <w:pStyle w:val="a3"/>
        <w:tabs>
          <w:tab w:val="center" w:pos="5977"/>
        </w:tabs>
        <w:jc w:val="center"/>
        <w:rPr>
          <w:b/>
        </w:rPr>
      </w:pPr>
    </w:p>
    <w:p w:rsidR="00B8442F" w:rsidRPr="001F1D80" w:rsidRDefault="00B8442F" w:rsidP="001F1D80">
      <w:pPr>
        <w:pStyle w:val="a3"/>
        <w:tabs>
          <w:tab w:val="center" w:pos="5977"/>
        </w:tabs>
        <w:jc w:val="center"/>
      </w:pPr>
    </w:p>
    <w:p w:rsidR="00B8442F" w:rsidRPr="001F1D80" w:rsidRDefault="00B8442F" w:rsidP="001F1D80">
      <w:pPr>
        <w:pStyle w:val="a3"/>
        <w:tabs>
          <w:tab w:val="center" w:pos="5977"/>
        </w:tabs>
        <w:jc w:val="center"/>
      </w:pPr>
      <w:r w:rsidRPr="001F1D80">
        <w:t>Квалификация</w:t>
      </w:r>
      <w:r w:rsidRPr="001F1D80">
        <w:rPr>
          <w:spacing w:val="-4"/>
        </w:rPr>
        <w:t xml:space="preserve"> </w:t>
      </w:r>
      <w:r w:rsidRPr="001F1D80">
        <w:t>(степень)</w:t>
      </w:r>
      <w:r w:rsidRPr="001F1D80">
        <w:rPr>
          <w:spacing w:val="-5"/>
        </w:rPr>
        <w:t xml:space="preserve"> </w:t>
      </w:r>
      <w:r w:rsidRPr="001F1D80">
        <w:t>выпускника</w:t>
      </w:r>
    </w:p>
    <w:p w:rsidR="00B8442F" w:rsidRPr="001F1D80" w:rsidRDefault="00B8442F" w:rsidP="001F1D80">
      <w:pPr>
        <w:pStyle w:val="1"/>
        <w:spacing w:before="5"/>
        <w:ind w:left="0"/>
        <w:jc w:val="center"/>
      </w:pPr>
      <w:r w:rsidRPr="001F1D80">
        <w:t>Бакалавр</w:t>
      </w:r>
    </w:p>
    <w:p w:rsidR="00B8442F" w:rsidRPr="001F1D80" w:rsidRDefault="00B8442F" w:rsidP="001F1D80">
      <w:pPr>
        <w:pStyle w:val="a3"/>
        <w:spacing w:before="7"/>
        <w:jc w:val="center"/>
        <w:rPr>
          <w:b/>
        </w:rPr>
      </w:pPr>
    </w:p>
    <w:p w:rsidR="000567B0" w:rsidRPr="001F1D80" w:rsidRDefault="000567B0" w:rsidP="001F1D80">
      <w:pPr>
        <w:pStyle w:val="a3"/>
        <w:spacing w:before="7"/>
        <w:jc w:val="center"/>
        <w:rPr>
          <w:b/>
        </w:rPr>
      </w:pPr>
    </w:p>
    <w:p w:rsidR="000567B0" w:rsidRPr="001F1D80" w:rsidRDefault="000567B0" w:rsidP="001F1D80">
      <w:pPr>
        <w:pStyle w:val="a3"/>
        <w:spacing w:before="7"/>
        <w:jc w:val="center"/>
        <w:rPr>
          <w:b/>
        </w:rPr>
      </w:pPr>
    </w:p>
    <w:p w:rsidR="00B8442F" w:rsidRPr="001F1D80" w:rsidRDefault="00B8442F" w:rsidP="001F1D80">
      <w:pPr>
        <w:pStyle w:val="a3"/>
        <w:jc w:val="center"/>
      </w:pPr>
      <w:r w:rsidRPr="001F1D80">
        <w:t>Форма</w:t>
      </w:r>
      <w:r w:rsidRPr="001F1D80">
        <w:rPr>
          <w:spacing w:val="-4"/>
        </w:rPr>
        <w:t xml:space="preserve"> </w:t>
      </w:r>
      <w:r w:rsidRPr="001F1D80">
        <w:t>обучения</w:t>
      </w:r>
    </w:p>
    <w:p w:rsidR="00B8442F" w:rsidRPr="001F1D80" w:rsidRDefault="00B8442F" w:rsidP="001F1D80">
      <w:pPr>
        <w:pStyle w:val="1"/>
        <w:spacing w:before="5"/>
        <w:ind w:left="0"/>
        <w:jc w:val="center"/>
      </w:pPr>
      <w:r w:rsidRPr="001F1D80">
        <w:t>Очная</w:t>
      </w:r>
      <w:r w:rsidR="00285BB3" w:rsidRPr="001F1D80">
        <w:t>, заочная</w:t>
      </w:r>
    </w:p>
    <w:p w:rsidR="007A27F3" w:rsidRDefault="007A27F3" w:rsidP="001F1D80">
      <w:pPr>
        <w:pStyle w:val="12"/>
        <w:shd w:val="clear" w:color="auto" w:fill="auto"/>
        <w:spacing w:after="240"/>
        <w:ind w:firstLine="0"/>
        <w:jc w:val="center"/>
        <w:rPr>
          <w:sz w:val="24"/>
          <w:szCs w:val="24"/>
        </w:rPr>
      </w:pPr>
    </w:p>
    <w:p w:rsidR="009D5C4B" w:rsidRPr="001F1D80" w:rsidRDefault="009D5C4B" w:rsidP="001F1D80">
      <w:pPr>
        <w:pStyle w:val="12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1F1D80">
        <w:rPr>
          <w:sz w:val="24"/>
          <w:szCs w:val="24"/>
        </w:rPr>
        <w:t>Год набора - 2022</w:t>
      </w:r>
    </w:p>
    <w:p w:rsidR="009D5C4B" w:rsidRPr="001F1D80" w:rsidRDefault="009D5C4B" w:rsidP="001F1D80">
      <w:pPr>
        <w:pStyle w:val="1"/>
        <w:spacing w:before="5"/>
        <w:ind w:left="0"/>
        <w:jc w:val="center"/>
      </w:pPr>
    </w:p>
    <w:p w:rsidR="00B8442F" w:rsidRPr="001F1D80" w:rsidRDefault="00B8442F" w:rsidP="001F1D80">
      <w:pPr>
        <w:pStyle w:val="a3"/>
        <w:jc w:val="center"/>
        <w:rPr>
          <w:b/>
        </w:rPr>
      </w:pPr>
    </w:p>
    <w:p w:rsidR="00B8442F" w:rsidRPr="001F1D80" w:rsidRDefault="00B8442F" w:rsidP="001F1D80">
      <w:pPr>
        <w:pStyle w:val="a3"/>
        <w:jc w:val="center"/>
        <w:rPr>
          <w:b/>
        </w:rPr>
      </w:pPr>
    </w:p>
    <w:p w:rsidR="00B8442F" w:rsidRPr="001F1D80" w:rsidRDefault="00B8442F" w:rsidP="001F1D80">
      <w:pPr>
        <w:pStyle w:val="a3"/>
        <w:rPr>
          <w:b/>
        </w:rPr>
      </w:pPr>
    </w:p>
    <w:p w:rsidR="00B8442F" w:rsidRPr="001F1D80" w:rsidRDefault="00B8442F" w:rsidP="001F1D80">
      <w:pPr>
        <w:pStyle w:val="a3"/>
        <w:spacing w:before="9"/>
        <w:rPr>
          <w:b/>
        </w:rPr>
      </w:pPr>
    </w:p>
    <w:p w:rsidR="00B8442F" w:rsidRPr="001F1D80" w:rsidRDefault="00B8442F" w:rsidP="001F1D80">
      <w:pPr>
        <w:rPr>
          <w:sz w:val="24"/>
          <w:szCs w:val="24"/>
        </w:rPr>
      </w:pPr>
    </w:p>
    <w:p w:rsidR="00285BB3" w:rsidRPr="001F1D80" w:rsidRDefault="00285BB3" w:rsidP="001F1D80">
      <w:pPr>
        <w:rPr>
          <w:sz w:val="24"/>
          <w:szCs w:val="24"/>
        </w:rPr>
        <w:sectPr w:rsidR="00285BB3" w:rsidRPr="001F1D80" w:rsidSect="00B8442F">
          <w:footerReference w:type="default" r:id="rId7"/>
          <w:pgSz w:w="11910" w:h="16840"/>
          <w:pgMar w:top="1040" w:right="440" w:bottom="1180" w:left="460" w:header="720" w:footer="989" w:gutter="0"/>
          <w:pgNumType w:start="1"/>
          <w:cols w:space="720"/>
        </w:sectPr>
      </w:pPr>
    </w:p>
    <w:p w:rsidR="00B8442F" w:rsidRPr="001F1D80" w:rsidRDefault="00B8442F" w:rsidP="001F1D80">
      <w:pPr>
        <w:pStyle w:val="a3"/>
        <w:spacing w:before="181"/>
        <w:ind w:left="672" w:right="20"/>
      </w:pPr>
      <w:r w:rsidRPr="001F1D80">
        <w:lastRenderedPageBreak/>
        <w:t>Утвержден на заседании кафедры</w:t>
      </w:r>
      <w:r w:rsidRPr="001F1D80">
        <w:rPr>
          <w:spacing w:val="-58"/>
        </w:rPr>
        <w:t xml:space="preserve"> </w:t>
      </w:r>
      <w:r w:rsidR="00476A3D" w:rsidRPr="001F1D80">
        <w:t>2</w:t>
      </w:r>
      <w:r w:rsidR="0083615E">
        <w:t>4</w:t>
      </w:r>
      <w:r w:rsidR="00476A3D" w:rsidRPr="001F1D80">
        <w:t>.0</w:t>
      </w:r>
      <w:r w:rsidR="0083615E">
        <w:t>5</w:t>
      </w:r>
      <w:r w:rsidR="00476A3D" w:rsidRPr="001F1D80">
        <w:t>.202</w:t>
      </w:r>
      <w:r w:rsidR="0083615E">
        <w:t>2</w:t>
      </w:r>
      <w:r w:rsidRPr="001F1D80">
        <w:rPr>
          <w:spacing w:val="-2"/>
        </w:rPr>
        <w:t xml:space="preserve"> </w:t>
      </w:r>
      <w:r w:rsidRPr="001F1D80">
        <w:t>г.,</w:t>
      </w:r>
      <w:r w:rsidRPr="001F1D80">
        <w:rPr>
          <w:spacing w:val="-1"/>
        </w:rPr>
        <w:t xml:space="preserve"> </w:t>
      </w:r>
      <w:r w:rsidRPr="001F1D80">
        <w:t>протокол</w:t>
      </w:r>
      <w:r w:rsidRPr="001F1D80">
        <w:rPr>
          <w:spacing w:val="-3"/>
        </w:rPr>
        <w:t xml:space="preserve"> </w:t>
      </w:r>
      <w:r w:rsidRPr="001F1D80">
        <w:t>№1</w:t>
      </w:r>
      <w:r w:rsidR="00476A3D" w:rsidRPr="001F1D80">
        <w:t>0</w:t>
      </w:r>
      <w:r w:rsidRPr="001F1D80">
        <w:t>.</w:t>
      </w:r>
    </w:p>
    <w:p w:rsidR="00B8442F" w:rsidRPr="001F1D80" w:rsidRDefault="00B8442F" w:rsidP="001F1D80">
      <w:pPr>
        <w:pStyle w:val="a3"/>
        <w:tabs>
          <w:tab w:val="left" w:pos="3639"/>
        </w:tabs>
        <w:spacing w:before="90"/>
        <w:ind w:left="1532"/>
      </w:pPr>
      <w:r w:rsidRPr="001F1D80">
        <w:br w:type="column"/>
      </w:r>
      <w:r w:rsidRPr="001F1D80">
        <w:lastRenderedPageBreak/>
        <w:t>Составитель</w:t>
      </w:r>
      <w:r w:rsidR="00B276C9">
        <w:t xml:space="preserve">: </w:t>
      </w:r>
      <w:r w:rsidR="00476A3D" w:rsidRPr="001F1D80">
        <w:t>А.А. Шер</w:t>
      </w:r>
    </w:p>
    <w:p w:rsidR="00B8442F" w:rsidRPr="001F1D80" w:rsidRDefault="00B8442F" w:rsidP="001F1D80">
      <w:pPr>
        <w:pStyle w:val="a3"/>
      </w:pPr>
    </w:p>
    <w:p w:rsidR="00B8442F" w:rsidRPr="001F1D80" w:rsidRDefault="00B8442F" w:rsidP="001F1D80">
      <w:pPr>
        <w:pStyle w:val="a3"/>
      </w:pPr>
    </w:p>
    <w:p w:rsidR="007A27F3" w:rsidRPr="001F1D80" w:rsidRDefault="007A27F3" w:rsidP="007A27F3">
      <w:pPr>
        <w:pStyle w:val="a3"/>
        <w:ind w:left="931" w:right="4716" w:hanging="260"/>
      </w:pPr>
      <w:r w:rsidRPr="001F1D80">
        <w:t>Кемерово</w:t>
      </w:r>
      <w:r w:rsidRPr="001F1D80">
        <w:rPr>
          <w:spacing w:val="-57"/>
        </w:rPr>
        <w:t xml:space="preserve"> </w:t>
      </w:r>
    </w:p>
    <w:p w:rsidR="00B8442F" w:rsidRPr="001F1D80" w:rsidRDefault="00B8442F" w:rsidP="001F1D80">
      <w:pPr>
        <w:rPr>
          <w:sz w:val="24"/>
          <w:szCs w:val="24"/>
        </w:rPr>
        <w:sectPr w:rsidR="00B8442F" w:rsidRPr="001F1D80">
          <w:type w:val="continuous"/>
          <w:pgSz w:w="11910" w:h="16840"/>
          <w:pgMar w:top="1040" w:right="440" w:bottom="1180" w:left="460" w:header="720" w:footer="720" w:gutter="0"/>
          <w:cols w:num="2" w:space="720" w:equalWidth="0">
            <w:col w:w="4182" w:space="422"/>
            <w:col w:w="6406"/>
          </w:cols>
        </w:sectPr>
      </w:pPr>
    </w:p>
    <w:p w:rsidR="00B8442F" w:rsidRPr="001F1D80" w:rsidRDefault="00B8442F" w:rsidP="001F1D80">
      <w:pPr>
        <w:pStyle w:val="1"/>
        <w:suppressAutoHyphens/>
        <w:ind w:left="0" w:firstLine="709"/>
        <w:jc w:val="center"/>
      </w:pPr>
      <w:r w:rsidRPr="001F1D80">
        <w:lastRenderedPageBreak/>
        <w:t>Фонд</w:t>
      </w:r>
      <w:r w:rsidRPr="001F1D80">
        <w:rPr>
          <w:spacing w:val="-2"/>
        </w:rPr>
        <w:t xml:space="preserve"> </w:t>
      </w:r>
      <w:r w:rsidRPr="001F1D80">
        <w:t>оценочных</w:t>
      </w:r>
      <w:r w:rsidRPr="001F1D80">
        <w:rPr>
          <w:spacing w:val="-2"/>
        </w:rPr>
        <w:t xml:space="preserve"> </w:t>
      </w:r>
      <w:r w:rsidRPr="001F1D80">
        <w:t>средств</w:t>
      </w:r>
    </w:p>
    <w:p w:rsidR="00B8442F" w:rsidRPr="001F1D80" w:rsidRDefault="00B8442F" w:rsidP="007A27F3">
      <w:pPr>
        <w:pStyle w:val="a5"/>
        <w:numPr>
          <w:ilvl w:val="3"/>
          <w:numId w:val="1"/>
        </w:numPr>
        <w:suppressAutoHyphens/>
        <w:ind w:left="0" w:firstLine="567"/>
        <w:jc w:val="both"/>
        <w:rPr>
          <w:b/>
          <w:sz w:val="24"/>
          <w:szCs w:val="24"/>
        </w:rPr>
      </w:pPr>
      <w:r w:rsidRPr="001F1D80">
        <w:rPr>
          <w:b/>
          <w:sz w:val="24"/>
          <w:szCs w:val="24"/>
        </w:rPr>
        <w:t>Перечень</w:t>
      </w:r>
      <w:r w:rsidRPr="001F1D80">
        <w:rPr>
          <w:b/>
          <w:spacing w:val="-3"/>
          <w:sz w:val="24"/>
          <w:szCs w:val="24"/>
        </w:rPr>
        <w:t xml:space="preserve"> </w:t>
      </w:r>
      <w:r w:rsidRPr="001F1D80">
        <w:rPr>
          <w:b/>
          <w:sz w:val="24"/>
          <w:szCs w:val="24"/>
        </w:rPr>
        <w:t>оцениваемых</w:t>
      </w:r>
      <w:r w:rsidRPr="001F1D80">
        <w:rPr>
          <w:b/>
          <w:spacing w:val="-3"/>
          <w:sz w:val="24"/>
          <w:szCs w:val="24"/>
        </w:rPr>
        <w:t xml:space="preserve"> </w:t>
      </w:r>
      <w:r w:rsidRPr="001F1D80">
        <w:rPr>
          <w:b/>
          <w:sz w:val="24"/>
          <w:szCs w:val="24"/>
        </w:rPr>
        <w:t>компетенций:</w:t>
      </w:r>
    </w:p>
    <w:p w:rsidR="00476A3D" w:rsidRDefault="009F6B0B" w:rsidP="001F1D80">
      <w:pPr>
        <w:pStyle w:val="a5"/>
        <w:suppressAutoHyphens/>
        <w:adjustRightInd w:val="0"/>
        <w:ind w:left="0"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- </w:t>
      </w:r>
      <w:r w:rsidR="00476A3D" w:rsidRPr="001F1D80">
        <w:rPr>
          <w:sz w:val="24"/>
          <w:szCs w:val="24"/>
        </w:rPr>
        <w:t>УК-5. Способен воспринимать межкультурное разнообразие общества в социально- историческом, этическом и философском контекстах.</w:t>
      </w:r>
    </w:p>
    <w:p w:rsidR="007D40C5" w:rsidRPr="001F1D80" w:rsidRDefault="007D40C5" w:rsidP="001F1D80">
      <w:pPr>
        <w:pStyle w:val="a5"/>
        <w:suppressAutoHyphens/>
        <w:adjustRightInd w:val="0"/>
        <w:ind w:left="0" w:firstLine="709"/>
        <w:jc w:val="both"/>
        <w:rPr>
          <w:sz w:val="24"/>
          <w:szCs w:val="24"/>
        </w:rPr>
      </w:pPr>
    </w:p>
    <w:p w:rsidR="007A27F3" w:rsidRPr="007D40C5" w:rsidRDefault="007D40C5" w:rsidP="007D40C5">
      <w:pPr>
        <w:autoSpaceDE/>
        <w:autoSpaceDN/>
        <w:ind w:left="426"/>
        <w:contextualSpacing/>
        <w:jc w:val="both"/>
        <w:rPr>
          <w:b/>
        </w:rPr>
      </w:pPr>
      <w:r>
        <w:rPr>
          <w:b/>
        </w:rPr>
        <w:t xml:space="preserve">2. </w:t>
      </w:r>
      <w:r w:rsidR="007A27F3" w:rsidRPr="007D40C5">
        <w:rPr>
          <w:b/>
        </w:rPr>
        <w:t>Планируемые результаты обучения по дисциплине</w:t>
      </w:r>
      <w:r w:rsidR="007A27F3" w:rsidRPr="007D40C5">
        <w:rPr>
          <w:b/>
          <w:spacing w:val="-5"/>
        </w:rPr>
        <w:t xml:space="preserve"> </w:t>
      </w:r>
      <w:r w:rsidR="007A27F3" w:rsidRPr="007D40C5">
        <w:rPr>
          <w:b/>
        </w:rPr>
        <w:t>(модулю)</w:t>
      </w:r>
    </w:p>
    <w:p w:rsidR="007A27F3" w:rsidRPr="009F309D" w:rsidRDefault="007A27F3" w:rsidP="007A27F3">
      <w:pPr>
        <w:pStyle w:val="a3"/>
        <w:tabs>
          <w:tab w:val="left" w:pos="284"/>
        </w:tabs>
      </w:pPr>
      <w:r w:rsidRPr="009F309D">
        <w:t>Изучение дисциплины направлено на формирование следующих компетенций и индикаторов их достижения:</w:t>
      </w:r>
    </w:p>
    <w:p w:rsidR="00C56F6D" w:rsidRPr="001F1D80" w:rsidRDefault="00B8442F" w:rsidP="001F1D80">
      <w:pPr>
        <w:suppressAutoHyphens/>
        <w:ind w:firstLine="709"/>
        <w:jc w:val="both"/>
        <w:rPr>
          <w:b/>
          <w:i/>
          <w:sz w:val="24"/>
          <w:szCs w:val="24"/>
        </w:rPr>
      </w:pPr>
      <w:r w:rsidRPr="001F1D80">
        <w:rPr>
          <w:b/>
          <w:i/>
          <w:sz w:val="24"/>
          <w:szCs w:val="24"/>
        </w:rPr>
        <w:t>Знать: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</w:r>
      <w:r w:rsidR="007A27F3">
        <w:rPr>
          <w:sz w:val="24"/>
          <w:szCs w:val="24"/>
        </w:rPr>
        <w:t xml:space="preserve"> </w:t>
      </w:r>
      <w:r w:rsidR="007A27F3" w:rsidRPr="007A27F3">
        <w:rPr>
          <w:b/>
          <w:sz w:val="24"/>
          <w:szCs w:val="24"/>
        </w:rPr>
        <w:t>З1</w:t>
      </w:r>
      <w:r w:rsidRPr="001F1D80">
        <w:rPr>
          <w:sz w:val="24"/>
          <w:szCs w:val="24"/>
        </w:rPr>
        <w:t>;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- 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</w:r>
      <w:proofErr w:type="spellStart"/>
      <w:r w:rsidRPr="001F1D80">
        <w:rPr>
          <w:sz w:val="24"/>
          <w:szCs w:val="24"/>
        </w:rPr>
        <w:t>поливариантность</w:t>
      </w:r>
      <w:proofErr w:type="spellEnd"/>
      <w:r w:rsidRPr="001F1D80">
        <w:rPr>
          <w:sz w:val="24"/>
          <w:szCs w:val="24"/>
        </w:rPr>
        <w:t xml:space="preserve"> взаимоотношений российского государства и общества в федеративном измерении</w:t>
      </w:r>
      <w:r w:rsidR="007A27F3">
        <w:rPr>
          <w:sz w:val="24"/>
          <w:szCs w:val="24"/>
        </w:rPr>
        <w:t xml:space="preserve"> </w:t>
      </w:r>
      <w:r w:rsidR="007A27F3" w:rsidRPr="007A27F3">
        <w:rPr>
          <w:b/>
          <w:sz w:val="24"/>
          <w:szCs w:val="24"/>
        </w:rPr>
        <w:t>З2</w:t>
      </w:r>
      <w:r w:rsidRPr="001F1D80">
        <w:rPr>
          <w:sz w:val="24"/>
          <w:szCs w:val="24"/>
        </w:rPr>
        <w:t>;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- фундаментальные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развитие), а также перспективные ценностные ориентиры российского цивилизационного развития</w:t>
      </w:r>
      <w:r w:rsidR="007A27F3">
        <w:rPr>
          <w:sz w:val="24"/>
          <w:szCs w:val="24"/>
        </w:rPr>
        <w:t xml:space="preserve"> </w:t>
      </w:r>
      <w:r w:rsidR="007A27F3" w:rsidRPr="007A27F3">
        <w:rPr>
          <w:b/>
          <w:sz w:val="24"/>
          <w:szCs w:val="24"/>
        </w:rPr>
        <w:t>З3</w:t>
      </w:r>
      <w:r w:rsidRPr="001F1D80">
        <w:rPr>
          <w:sz w:val="24"/>
          <w:szCs w:val="24"/>
        </w:rPr>
        <w:t>;</w:t>
      </w:r>
    </w:p>
    <w:p w:rsidR="00B8442F" w:rsidRPr="001F1D80" w:rsidRDefault="003D2B5A" w:rsidP="001F1D80">
      <w:pPr>
        <w:ind w:firstLine="709"/>
        <w:jc w:val="both"/>
        <w:rPr>
          <w:sz w:val="24"/>
          <w:szCs w:val="24"/>
        </w:rPr>
      </w:pPr>
      <w:r w:rsidRPr="001F1D80">
        <w:rPr>
          <w:b/>
          <w:i/>
          <w:sz w:val="24"/>
          <w:szCs w:val="24"/>
        </w:rPr>
        <w:t>Уметь: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- 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</w:r>
      <w:r w:rsidR="007A27F3">
        <w:rPr>
          <w:sz w:val="24"/>
          <w:szCs w:val="24"/>
        </w:rPr>
        <w:t xml:space="preserve"> </w:t>
      </w:r>
      <w:r w:rsidR="007A27F3" w:rsidRPr="007A27F3">
        <w:rPr>
          <w:b/>
          <w:sz w:val="24"/>
          <w:szCs w:val="24"/>
        </w:rPr>
        <w:t>У1</w:t>
      </w:r>
      <w:r w:rsidRPr="001F1D80">
        <w:rPr>
          <w:sz w:val="24"/>
          <w:szCs w:val="24"/>
        </w:rPr>
        <w:t>;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 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</w:r>
      <w:r w:rsidR="007A27F3" w:rsidRPr="007A27F3">
        <w:rPr>
          <w:b/>
          <w:sz w:val="24"/>
          <w:szCs w:val="24"/>
        </w:rPr>
        <w:t xml:space="preserve"> У</w:t>
      </w:r>
      <w:r w:rsidR="007A27F3">
        <w:rPr>
          <w:b/>
          <w:sz w:val="24"/>
          <w:szCs w:val="24"/>
        </w:rPr>
        <w:t>2</w:t>
      </w:r>
      <w:r w:rsidRPr="001F1D80">
        <w:rPr>
          <w:sz w:val="24"/>
          <w:szCs w:val="24"/>
        </w:rPr>
        <w:t>;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 - 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</w:r>
      <w:r w:rsidR="007A27F3" w:rsidRPr="007A27F3">
        <w:rPr>
          <w:b/>
          <w:sz w:val="24"/>
          <w:szCs w:val="24"/>
        </w:rPr>
        <w:t xml:space="preserve"> У</w:t>
      </w:r>
      <w:r w:rsidR="007A27F3">
        <w:rPr>
          <w:b/>
          <w:sz w:val="24"/>
          <w:szCs w:val="24"/>
        </w:rPr>
        <w:t>3</w:t>
      </w:r>
      <w:r w:rsidRPr="001F1D80">
        <w:rPr>
          <w:sz w:val="24"/>
          <w:szCs w:val="24"/>
        </w:rPr>
        <w:t>;</w:t>
      </w:r>
    </w:p>
    <w:p w:rsidR="009F6B0B" w:rsidRPr="001F1D80" w:rsidRDefault="003D2B5A" w:rsidP="001F1D80">
      <w:pPr>
        <w:ind w:firstLine="709"/>
        <w:jc w:val="both"/>
        <w:rPr>
          <w:sz w:val="24"/>
          <w:szCs w:val="24"/>
        </w:rPr>
      </w:pPr>
      <w:r w:rsidRPr="001F1D80">
        <w:rPr>
          <w:b/>
          <w:i/>
          <w:sz w:val="24"/>
          <w:szCs w:val="24"/>
        </w:rPr>
        <w:t>Владеть: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- навыками осознанного выбора ценностных ориентиров и гражданской позиции</w:t>
      </w:r>
      <w:r w:rsidR="007A27F3">
        <w:rPr>
          <w:sz w:val="24"/>
          <w:szCs w:val="24"/>
        </w:rPr>
        <w:t xml:space="preserve"> </w:t>
      </w:r>
      <w:r w:rsidR="007A27F3" w:rsidRPr="007A27F3">
        <w:rPr>
          <w:b/>
          <w:sz w:val="24"/>
          <w:szCs w:val="24"/>
        </w:rPr>
        <w:t>В1</w:t>
      </w:r>
      <w:r w:rsidRPr="001F1D80">
        <w:rPr>
          <w:sz w:val="24"/>
          <w:szCs w:val="24"/>
        </w:rPr>
        <w:t>;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 - навыками аргументированного обсуждения и решения проблем мировоззренческого, общественного и личностного характера</w:t>
      </w:r>
      <w:r w:rsidR="007A27F3" w:rsidRPr="007A27F3">
        <w:rPr>
          <w:b/>
          <w:sz w:val="24"/>
          <w:szCs w:val="24"/>
        </w:rPr>
        <w:t xml:space="preserve"> В</w:t>
      </w:r>
      <w:r w:rsidR="007A27F3">
        <w:rPr>
          <w:b/>
          <w:sz w:val="24"/>
          <w:szCs w:val="24"/>
        </w:rPr>
        <w:t>2</w:t>
      </w:r>
      <w:r w:rsidRPr="001F1D80">
        <w:rPr>
          <w:sz w:val="24"/>
          <w:szCs w:val="24"/>
        </w:rPr>
        <w:t>;</w:t>
      </w:r>
    </w:p>
    <w:p w:rsidR="007C6D2D" w:rsidRPr="001F1D80" w:rsidRDefault="00476A3D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 - развитым чувством гражданственности и патриотизма, навыками самостоятельного критического мышления</w:t>
      </w:r>
      <w:r w:rsidR="007A27F3" w:rsidRPr="007A27F3">
        <w:rPr>
          <w:b/>
          <w:sz w:val="24"/>
          <w:szCs w:val="24"/>
        </w:rPr>
        <w:t xml:space="preserve"> В</w:t>
      </w:r>
      <w:r w:rsidR="007A27F3">
        <w:rPr>
          <w:b/>
          <w:sz w:val="24"/>
          <w:szCs w:val="24"/>
        </w:rPr>
        <w:t>3</w:t>
      </w:r>
      <w:r w:rsidRPr="001F1D80">
        <w:rPr>
          <w:sz w:val="24"/>
          <w:szCs w:val="24"/>
        </w:rPr>
        <w:t>.</w:t>
      </w:r>
    </w:p>
    <w:p w:rsidR="00476A3D" w:rsidRPr="001F1D80" w:rsidRDefault="00476A3D" w:rsidP="001F1D80">
      <w:pPr>
        <w:ind w:firstLine="709"/>
        <w:jc w:val="both"/>
        <w:rPr>
          <w:sz w:val="24"/>
          <w:szCs w:val="24"/>
        </w:rPr>
      </w:pPr>
    </w:p>
    <w:p w:rsidR="00973F2E" w:rsidRPr="001F1D80" w:rsidRDefault="007D40C5" w:rsidP="007D40C5">
      <w:pPr>
        <w:pStyle w:val="1"/>
        <w:tabs>
          <w:tab w:val="left" w:pos="142"/>
          <w:tab w:val="left" w:pos="426"/>
          <w:tab w:val="left" w:pos="567"/>
        </w:tabs>
        <w:ind w:left="0"/>
        <w:jc w:val="both"/>
      </w:pPr>
      <w:r>
        <w:t xml:space="preserve">3. </w:t>
      </w:r>
      <w:r w:rsidR="003D1504" w:rsidRPr="001F1D80">
        <w:t>Формируемые</w:t>
      </w:r>
      <w:r w:rsidR="003D1504" w:rsidRPr="001F1D80">
        <w:rPr>
          <w:spacing w:val="-5"/>
        </w:rPr>
        <w:t xml:space="preserve"> </w:t>
      </w:r>
      <w:r w:rsidR="003D1504" w:rsidRPr="001F1D80">
        <w:t>компетенции</w:t>
      </w:r>
      <w:r w:rsidR="003D1504" w:rsidRPr="001F1D80">
        <w:rPr>
          <w:spacing w:val="-3"/>
        </w:rPr>
        <w:t xml:space="preserve"> </w:t>
      </w:r>
      <w:r w:rsidR="003D1504" w:rsidRPr="001F1D80">
        <w:t>в</w:t>
      </w:r>
      <w:r w:rsidR="003D1504" w:rsidRPr="001F1D80">
        <w:rPr>
          <w:spacing w:val="-3"/>
        </w:rPr>
        <w:t xml:space="preserve"> </w:t>
      </w:r>
      <w:r w:rsidR="003D1504" w:rsidRPr="001F1D80">
        <w:t>структуре учебной</w:t>
      </w:r>
      <w:r w:rsidR="003D1504" w:rsidRPr="001F1D80">
        <w:rPr>
          <w:spacing w:val="-3"/>
        </w:rPr>
        <w:t xml:space="preserve"> </w:t>
      </w:r>
      <w:r w:rsidR="003D1504" w:rsidRPr="001F1D80">
        <w:t>дисциплины</w:t>
      </w:r>
      <w:r w:rsidR="003D1504" w:rsidRPr="001F1D80">
        <w:rPr>
          <w:spacing w:val="-2"/>
        </w:rPr>
        <w:t xml:space="preserve"> </w:t>
      </w:r>
      <w:r w:rsidR="003D1504" w:rsidRPr="001F1D80">
        <w:t>и</w:t>
      </w:r>
      <w:r w:rsidR="00B11D94" w:rsidRPr="001F1D80">
        <w:rPr>
          <w:spacing w:val="-2"/>
        </w:rPr>
        <w:t xml:space="preserve"> </w:t>
      </w:r>
      <w:r w:rsidR="003D1504" w:rsidRPr="001F1D80">
        <w:t>средства</w:t>
      </w:r>
      <w:r w:rsidR="003D1504" w:rsidRPr="001F1D80">
        <w:rPr>
          <w:spacing w:val="-4"/>
        </w:rPr>
        <w:t xml:space="preserve"> </w:t>
      </w:r>
      <w:r w:rsidR="003D1504" w:rsidRPr="001F1D80">
        <w:t>их оценивания</w:t>
      </w:r>
    </w:p>
    <w:tbl>
      <w:tblPr>
        <w:tblStyle w:val="TableNormal"/>
        <w:tblW w:w="94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56"/>
        <w:gridCol w:w="1993"/>
        <w:gridCol w:w="2874"/>
      </w:tblGrid>
      <w:tr w:rsidR="00973F2E" w:rsidRPr="001F1D80" w:rsidTr="00AA58D3">
        <w:trPr>
          <w:trHeight w:val="1378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ind w:right="146" w:hanging="8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№</w:t>
            </w:r>
            <w:r w:rsidRPr="001F1D80">
              <w:rPr>
                <w:spacing w:val="-57"/>
                <w:sz w:val="24"/>
                <w:szCs w:val="24"/>
              </w:rPr>
              <w:t xml:space="preserve"> </w:t>
            </w:r>
            <w:r w:rsidRPr="001F1D80">
              <w:rPr>
                <w:sz w:val="24"/>
                <w:szCs w:val="24"/>
              </w:rPr>
              <w:t>п/п</w:t>
            </w:r>
          </w:p>
        </w:tc>
        <w:tc>
          <w:tcPr>
            <w:tcW w:w="3856" w:type="dxa"/>
          </w:tcPr>
          <w:p w:rsidR="00973F2E" w:rsidRPr="001F1D80" w:rsidRDefault="00973F2E" w:rsidP="001F1D80">
            <w:pPr>
              <w:pStyle w:val="TableParagraph"/>
              <w:ind w:right="146"/>
              <w:jc w:val="both"/>
              <w:rPr>
                <w:b/>
                <w:sz w:val="24"/>
                <w:szCs w:val="24"/>
              </w:rPr>
            </w:pPr>
          </w:p>
          <w:p w:rsidR="00973F2E" w:rsidRPr="001F1D80" w:rsidRDefault="00973F2E" w:rsidP="001F1D80">
            <w:pPr>
              <w:pStyle w:val="TableParagraph"/>
              <w:spacing w:before="3"/>
              <w:ind w:right="146"/>
              <w:jc w:val="both"/>
              <w:rPr>
                <w:b/>
                <w:sz w:val="24"/>
                <w:szCs w:val="24"/>
              </w:rPr>
            </w:pPr>
          </w:p>
          <w:p w:rsidR="00973F2E" w:rsidRPr="001F1D80" w:rsidRDefault="00973F2E" w:rsidP="001F1D80">
            <w:pPr>
              <w:pStyle w:val="TableParagraph"/>
              <w:ind w:left="582" w:right="146"/>
              <w:jc w:val="both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Темы</w:t>
            </w:r>
            <w:proofErr w:type="spellEnd"/>
            <w:r w:rsidRPr="001F1D8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993" w:type="dxa"/>
          </w:tcPr>
          <w:p w:rsidR="00973F2E" w:rsidRPr="001F1D80" w:rsidRDefault="00973F2E" w:rsidP="001F1D80">
            <w:pPr>
              <w:pStyle w:val="TableParagraph"/>
              <w:spacing w:before="3"/>
              <w:ind w:right="146"/>
              <w:jc w:val="both"/>
              <w:rPr>
                <w:b/>
                <w:sz w:val="24"/>
                <w:szCs w:val="24"/>
              </w:rPr>
            </w:pPr>
          </w:p>
          <w:p w:rsidR="00973F2E" w:rsidRPr="001F1D80" w:rsidRDefault="00973F2E" w:rsidP="001F1D80">
            <w:pPr>
              <w:pStyle w:val="TableParagraph"/>
              <w:ind w:left="258" w:right="146" w:firstLine="472"/>
              <w:jc w:val="both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Код</w:t>
            </w:r>
            <w:proofErr w:type="spellEnd"/>
            <w:r w:rsidRPr="001F1D8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оцениваемой</w:t>
            </w:r>
            <w:proofErr w:type="spellEnd"/>
            <w:r w:rsidRPr="001F1D8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874" w:type="dxa"/>
          </w:tcPr>
          <w:p w:rsidR="00973F2E" w:rsidRPr="001F1D80" w:rsidRDefault="00973F2E" w:rsidP="001F1D80">
            <w:pPr>
              <w:pStyle w:val="TableParagraph"/>
              <w:ind w:right="146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973F2E" w:rsidRPr="001F1D80" w:rsidRDefault="00973F2E" w:rsidP="001F1D80">
            <w:pPr>
              <w:pStyle w:val="TableParagraph"/>
              <w:spacing w:before="3"/>
              <w:ind w:right="146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973F2E" w:rsidRPr="001F1D80" w:rsidRDefault="00973F2E" w:rsidP="001F1D80">
            <w:pPr>
              <w:pStyle w:val="TableParagraph"/>
              <w:ind w:left="302" w:right="146"/>
              <w:jc w:val="both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Оценочное</w:t>
            </w:r>
            <w:proofErr w:type="spellEnd"/>
            <w:r w:rsidRPr="001F1D8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средство</w:t>
            </w:r>
            <w:proofErr w:type="spellEnd"/>
          </w:p>
        </w:tc>
      </w:tr>
      <w:tr w:rsidR="006C2D70" w:rsidRPr="001F1D80" w:rsidTr="00C8375E">
        <w:trPr>
          <w:trHeight w:val="453"/>
        </w:trPr>
        <w:tc>
          <w:tcPr>
            <w:tcW w:w="9432" w:type="dxa"/>
            <w:gridSpan w:val="4"/>
          </w:tcPr>
          <w:p w:rsidR="006C2D70" w:rsidRPr="001F1D80" w:rsidRDefault="006C2D70" w:rsidP="001F1D8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Раздел</w:t>
            </w:r>
            <w:proofErr w:type="spellEnd"/>
            <w:r w:rsidRPr="001F1D80">
              <w:rPr>
                <w:sz w:val="24"/>
                <w:szCs w:val="24"/>
              </w:rPr>
              <w:t xml:space="preserve"> 1. </w:t>
            </w:r>
            <w:proofErr w:type="spellStart"/>
            <w:r w:rsidRPr="001F1D80">
              <w:rPr>
                <w:sz w:val="24"/>
                <w:szCs w:val="24"/>
              </w:rPr>
              <w:t>Что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такое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973F2E" w:rsidRPr="001F1D80" w:rsidTr="00AA58D3">
        <w:trPr>
          <w:trHeight w:val="453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856" w:type="dxa"/>
          </w:tcPr>
          <w:p w:rsidR="00973F2E" w:rsidRPr="001F1D80" w:rsidRDefault="00EA1C58" w:rsidP="001F1D8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76A3D" w:rsidRPr="001F1D80">
              <w:rPr>
                <w:color w:val="000000"/>
                <w:sz w:val="24"/>
                <w:szCs w:val="24"/>
                <w:lang w:val="ru-RU"/>
              </w:rPr>
              <w:t>Тема 1.1. Россия: цифры и факты, достижения и герои</w:t>
            </w:r>
          </w:p>
        </w:tc>
        <w:tc>
          <w:tcPr>
            <w:tcW w:w="1993" w:type="dxa"/>
          </w:tcPr>
          <w:p w:rsidR="00EA1C58" w:rsidRPr="001F1D80" w:rsidRDefault="00476A3D" w:rsidP="001F1D80">
            <w:pPr>
              <w:pStyle w:val="TableParagraph"/>
              <w:jc w:val="center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  <w:p w:rsidR="00973F2E" w:rsidRPr="001F1D80" w:rsidRDefault="00973F2E" w:rsidP="001F1D8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74" w:type="dxa"/>
          </w:tcPr>
          <w:p w:rsidR="00973F2E" w:rsidRPr="001F1D80" w:rsidRDefault="00476A3D" w:rsidP="001F1D8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Лекция-беседа, выполнение тестовых заданий</w:t>
            </w:r>
          </w:p>
        </w:tc>
      </w:tr>
      <w:tr w:rsidR="00973F2E" w:rsidRPr="001F1D80" w:rsidTr="00AA58D3">
        <w:trPr>
          <w:trHeight w:val="453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973F2E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1.2. Россия: географические факторы и природные богатства</w:t>
            </w:r>
          </w:p>
        </w:tc>
        <w:tc>
          <w:tcPr>
            <w:tcW w:w="1993" w:type="dxa"/>
          </w:tcPr>
          <w:p w:rsidR="00973F2E" w:rsidRPr="001F1D80" w:rsidRDefault="00476A3D" w:rsidP="001F1D80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973F2E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Семинар-дискуссия</w:t>
            </w:r>
            <w:r w:rsidR="00E61B76" w:rsidRPr="001F1D80">
              <w:rPr>
                <w:sz w:val="24"/>
                <w:szCs w:val="24"/>
                <w:lang w:val="ru-RU"/>
              </w:rPr>
              <w:t>, доклады</w:t>
            </w:r>
          </w:p>
        </w:tc>
      </w:tr>
      <w:tr w:rsidR="00973F2E" w:rsidRPr="001F1D80" w:rsidTr="00AA58D3">
        <w:trPr>
          <w:trHeight w:val="764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973F2E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1.3. Многообразие российских регионов</w:t>
            </w:r>
          </w:p>
        </w:tc>
        <w:tc>
          <w:tcPr>
            <w:tcW w:w="1993" w:type="dxa"/>
          </w:tcPr>
          <w:p w:rsidR="00EA1C58" w:rsidRPr="001F1D80" w:rsidRDefault="00476A3D" w:rsidP="001F1D80">
            <w:pPr>
              <w:pStyle w:val="TableParagraph"/>
              <w:jc w:val="center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  <w:p w:rsidR="00973F2E" w:rsidRPr="001F1D80" w:rsidRDefault="00973F2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74" w:type="dxa"/>
          </w:tcPr>
          <w:p w:rsidR="00973F2E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Защита проектов «Уникальные места региона»</w:t>
            </w:r>
          </w:p>
        </w:tc>
      </w:tr>
      <w:tr w:rsidR="00973F2E" w:rsidRPr="001F1D80" w:rsidTr="00AA58D3">
        <w:trPr>
          <w:trHeight w:val="453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973F2E" w:rsidRPr="001F1D80" w:rsidRDefault="006C2D70" w:rsidP="001F1D80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1.4. Испытания и победы России. Герои страны, герои народа</w:t>
            </w:r>
          </w:p>
        </w:tc>
        <w:tc>
          <w:tcPr>
            <w:tcW w:w="1993" w:type="dxa"/>
          </w:tcPr>
          <w:p w:rsidR="00973F2E" w:rsidRPr="001F1D80" w:rsidRDefault="00476A3D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973F2E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 xml:space="preserve">Семинар-дискуссия. Презентации студентов о своих выдающихся </w:t>
            </w:r>
            <w:r w:rsidR="006072D5" w:rsidRPr="001F1D80">
              <w:rPr>
                <w:sz w:val="24"/>
                <w:szCs w:val="24"/>
                <w:lang w:val="ru-RU"/>
              </w:rPr>
              <w:t>земляках.</w:t>
            </w:r>
          </w:p>
          <w:p w:rsidR="006072D5" w:rsidRPr="001F1D80" w:rsidRDefault="006072D5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Защита проектов «Герой в моей семье»</w:t>
            </w:r>
          </w:p>
        </w:tc>
      </w:tr>
      <w:tr w:rsidR="006C2D70" w:rsidRPr="001F1D80" w:rsidTr="00C8375E">
        <w:trPr>
          <w:trHeight w:val="453"/>
        </w:trPr>
        <w:tc>
          <w:tcPr>
            <w:tcW w:w="9432" w:type="dxa"/>
            <w:gridSpan w:val="4"/>
          </w:tcPr>
          <w:p w:rsidR="006C2D70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Раздел</w:t>
            </w:r>
            <w:proofErr w:type="spellEnd"/>
            <w:r w:rsidRPr="001F1D80">
              <w:rPr>
                <w:sz w:val="24"/>
                <w:szCs w:val="24"/>
              </w:rPr>
              <w:t xml:space="preserve"> 2. </w:t>
            </w:r>
            <w:proofErr w:type="spellStart"/>
            <w:r w:rsidRPr="001F1D80">
              <w:rPr>
                <w:sz w:val="24"/>
                <w:szCs w:val="24"/>
              </w:rPr>
              <w:t>Российское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государство-цивилизация</w:t>
            </w:r>
            <w:proofErr w:type="spellEnd"/>
          </w:p>
        </w:tc>
      </w:tr>
      <w:tr w:rsidR="00EA1C58" w:rsidRPr="001F1D80" w:rsidTr="00AA58D3">
        <w:trPr>
          <w:trHeight w:val="453"/>
        </w:trPr>
        <w:tc>
          <w:tcPr>
            <w:tcW w:w="709" w:type="dxa"/>
          </w:tcPr>
          <w:p w:rsidR="00EA1C58" w:rsidRPr="001F1D80" w:rsidRDefault="00EA1C58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EA1C58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2.1. Цивилизационный подход: возможности и ограничения</w:t>
            </w:r>
          </w:p>
        </w:tc>
        <w:tc>
          <w:tcPr>
            <w:tcW w:w="1993" w:type="dxa"/>
          </w:tcPr>
          <w:p w:rsidR="00EA1C58" w:rsidRPr="001F1D80" w:rsidRDefault="00476A3D" w:rsidP="001F1D80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EA1C58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Лекция-беседа</w:t>
            </w:r>
          </w:p>
        </w:tc>
      </w:tr>
      <w:tr w:rsidR="00973F2E" w:rsidRPr="001F1D80" w:rsidTr="00AA58D3">
        <w:trPr>
          <w:trHeight w:val="453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973F2E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2.2. Философское осмысление России как цивилизации</w:t>
            </w:r>
          </w:p>
        </w:tc>
        <w:tc>
          <w:tcPr>
            <w:tcW w:w="1993" w:type="dxa"/>
          </w:tcPr>
          <w:p w:rsidR="00973F2E" w:rsidRPr="001F1D80" w:rsidRDefault="00476A3D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973F2E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Выполнение письменного задания (заполнение таблицы «Сходные и отличительные черты западной и восточной цивилизаций</w:t>
            </w:r>
            <w:r w:rsidR="00FD3E8B" w:rsidRPr="001F1D80">
              <w:rPr>
                <w:sz w:val="24"/>
                <w:szCs w:val="24"/>
                <w:lang w:val="ru-RU"/>
              </w:rPr>
              <w:t>»)</w:t>
            </w:r>
          </w:p>
        </w:tc>
      </w:tr>
      <w:tr w:rsidR="00973F2E" w:rsidRPr="001F1D80" w:rsidTr="00AA58D3">
        <w:trPr>
          <w:trHeight w:val="453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973F2E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2.3. Применимость и альтернативы цивилизационного подхода. Российская цивилизация в исторической динамике.</w:t>
            </w:r>
          </w:p>
        </w:tc>
        <w:tc>
          <w:tcPr>
            <w:tcW w:w="1993" w:type="dxa"/>
          </w:tcPr>
          <w:p w:rsidR="00973F2E" w:rsidRPr="001F1D80" w:rsidRDefault="00476A3D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6C2D70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опрос, Презентация динамики пространства</w:t>
            </w:r>
          </w:p>
          <w:p w:rsidR="006C2D70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российской цивилизации: Древняя Русь – Московское царство – Российская</w:t>
            </w:r>
          </w:p>
          <w:p w:rsidR="00973F2E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империя – СССР – Российская Федерация</w:t>
            </w:r>
          </w:p>
        </w:tc>
      </w:tr>
      <w:tr w:rsidR="00973F2E" w:rsidRPr="001F1D80" w:rsidTr="00AA58D3">
        <w:trPr>
          <w:trHeight w:val="453"/>
        </w:trPr>
        <w:tc>
          <w:tcPr>
            <w:tcW w:w="709" w:type="dxa"/>
          </w:tcPr>
          <w:p w:rsidR="00973F2E" w:rsidRPr="001F1D80" w:rsidRDefault="00973F2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973F2E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2.4. Российская цивилизация в академическом дискурсе. Российская цивилизационная идентичность на современном этапе.</w:t>
            </w:r>
          </w:p>
        </w:tc>
        <w:tc>
          <w:tcPr>
            <w:tcW w:w="1993" w:type="dxa"/>
          </w:tcPr>
          <w:p w:rsidR="00973F2E" w:rsidRPr="001F1D80" w:rsidRDefault="00476A3D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6C2D70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опрос,</w:t>
            </w:r>
          </w:p>
          <w:p w:rsidR="00973F2E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Презентация «Русский народ: особенности менталитета и характера».</w:t>
            </w:r>
          </w:p>
        </w:tc>
      </w:tr>
      <w:tr w:rsidR="006C2D70" w:rsidRPr="001F1D80" w:rsidTr="00C8375E">
        <w:trPr>
          <w:trHeight w:val="453"/>
        </w:trPr>
        <w:tc>
          <w:tcPr>
            <w:tcW w:w="9432" w:type="dxa"/>
            <w:gridSpan w:val="4"/>
          </w:tcPr>
          <w:p w:rsidR="006C2D70" w:rsidRPr="001F1D80" w:rsidRDefault="006C2D70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Раздел 3. Российское мировоззрение и ценности российской цивилизации</w:t>
            </w:r>
          </w:p>
        </w:tc>
      </w:tr>
      <w:tr w:rsidR="006C2D70" w:rsidRPr="001F1D80" w:rsidTr="00AA58D3">
        <w:trPr>
          <w:trHeight w:val="453"/>
        </w:trPr>
        <w:tc>
          <w:tcPr>
            <w:tcW w:w="709" w:type="dxa"/>
          </w:tcPr>
          <w:p w:rsidR="006C2D70" w:rsidRPr="001F1D80" w:rsidRDefault="006C2D70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6C2D70" w:rsidRPr="001F1D80" w:rsidRDefault="006C2D70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3.1. Мировоззрение и идентичность</w:t>
            </w:r>
            <w:r w:rsidR="00250534" w:rsidRPr="001F1D8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93" w:type="dxa"/>
          </w:tcPr>
          <w:p w:rsidR="006C2D70" w:rsidRPr="001F1D80" w:rsidRDefault="00085C41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6C2D70" w:rsidRPr="001F1D80" w:rsidRDefault="00A5391D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опрос, выполнение тестовых заданий</w:t>
            </w:r>
          </w:p>
        </w:tc>
      </w:tr>
      <w:tr w:rsidR="006C2D70" w:rsidRPr="001F1D80" w:rsidTr="00AA58D3">
        <w:trPr>
          <w:trHeight w:val="453"/>
        </w:trPr>
        <w:tc>
          <w:tcPr>
            <w:tcW w:w="709" w:type="dxa"/>
          </w:tcPr>
          <w:p w:rsidR="006C2D70" w:rsidRPr="001F1D80" w:rsidRDefault="006C2D70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6C2D70" w:rsidRPr="001F1D80" w:rsidRDefault="00A5391D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3.2. Мировоззренческие принципы (константы) российской цивилизации</w:t>
            </w:r>
          </w:p>
        </w:tc>
        <w:tc>
          <w:tcPr>
            <w:tcW w:w="1993" w:type="dxa"/>
          </w:tcPr>
          <w:p w:rsidR="006C2D70" w:rsidRPr="001F1D80" w:rsidRDefault="00085C41" w:rsidP="001F1D80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A5391D" w:rsidRPr="001F1D80" w:rsidRDefault="00A5391D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  <w:lang w:val="ru-RU"/>
              </w:rPr>
              <w:t xml:space="preserve">Устный опрос. Обращение к мультимедийным образовательным порталам. </w:t>
            </w:r>
            <w:proofErr w:type="spellStart"/>
            <w:r w:rsidRPr="001F1D80">
              <w:rPr>
                <w:sz w:val="24"/>
                <w:szCs w:val="24"/>
              </w:rPr>
              <w:t>Просмотр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актуальных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lastRenderedPageBreak/>
              <w:t>обучающих</w:t>
            </w:r>
            <w:proofErr w:type="spellEnd"/>
            <w:r w:rsidRPr="001F1D80">
              <w:rPr>
                <w:sz w:val="24"/>
                <w:szCs w:val="24"/>
              </w:rPr>
              <w:t xml:space="preserve"> и </w:t>
            </w:r>
            <w:proofErr w:type="spellStart"/>
            <w:r w:rsidRPr="001F1D80">
              <w:rPr>
                <w:sz w:val="24"/>
                <w:szCs w:val="24"/>
              </w:rPr>
              <w:t>художественных</w:t>
            </w:r>
            <w:proofErr w:type="spellEnd"/>
          </w:p>
          <w:p w:rsidR="006C2D70" w:rsidRPr="001F1D80" w:rsidRDefault="00A5391D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видеоматериалов</w:t>
            </w:r>
            <w:proofErr w:type="spellEnd"/>
          </w:p>
        </w:tc>
      </w:tr>
      <w:tr w:rsidR="006C2D70" w:rsidRPr="001F1D80" w:rsidTr="00AA58D3">
        <w:trPr>
          <w:trHeight w:val="453"/>
        </w:trPr>
        <w:tc>
          <w:tcPr>
            <w:tcW w:w="709" w:type="dxa"/>
          </w:tcPr>
          <w:p w:rsidR="006C2D70" w:rsidRPr="001F1D80" w:rsidRDefault="006C2D70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</w:rPr>
            </w:pPr>
          </w:p>
        </w:tc>
        <w:tc>
          <w:tcPr>
            <w:tcW w:w="3856" w:type="dxa"/>
          </w:tcPr>
          <w:p w:rsidR="006C2D70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3.3. Ценностные вызовы современной политики</w:t>
            </w:r>
          </w:p>
        </w:tc>
        <w:tc>
          <w:tcPr>
            <w:tcW w:w="1993" w:type="dxa"/>
          </w:tcPr>
          <w:p w:rsidR="006C2D70" w:rsidRPr="001F1D80" w:rsidRDefault="00085C41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  <w:r w:rsidR="00A5391D" w:rsidRPr="001F1D8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74" w:type="dxa"/>
          </w:tcPr>
          <w:p w:rsidR="006C2D70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опрос, Презентация «Федеральные и местные СМИ в общественном мнении россиян и региональной общественности».</w:t>
            </w:r>
          </w:p>
        </w:tc>
      </w:tr>
      <w:tr w:rsidR="00A5391D" w:rsidRPr="001F1D80" w:rsidTr="00AA58D3">
        <w:trPr>
          <w:trHeight w:val="453"/>
        </w:trPr>
        <w:tc>
          <w:tcPr>
            <w:tcW w:w="709" w:type="dxa"/>
          </w:tcPr>
          <w:p w:rsidR="00A5391D" w:rsidRPr="001F1D80" w:rsidRDefault="00A5391D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A5391D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3.4. Концепт мировоззрения в социальных науках</w:t>
            </w:r>
          </w:p>
        </w:tc>
        <w:tc>
          <w:tcPr>
            <w:tcW w:w="1993" w:type="dxa"/>
          </w:tcPr>
          <w:p w:rsidR="00A5391D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опрос.</w:t>
            </w:r>
          </w:p>
          <w:p w:rsidR="00A5391D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Презентации: «Диалектика мифа» А.Ф. Лосева», «Миф как мировоззренческая структура», «Мировоззрения М. Кирни»</w:t>
            </w:r>
          </w:p>
        </w:tc>
      </w:tr>
      <w:tr w:rsidR="00A5391D" w:rsidRPr="001F1D80" w:rsidTr="00AA58D3">
        <w:trPr>
          <w:trHeight w:val="453"/>
        </w:trPr>
        <w:tc>
          <w:tcPr>
            <w:tcW w:w="709" w:type="dxa"/>
          </w:tcPr>
          <w:p w:rsidR="00A5391D" w:rsidRPr="001F1D80" w:rsidRDefault="00A5391D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A5391D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3.5. Системная модель мировоззрения</w:t>
            </w:r>
          </w:p>
        </w:tc>
        <w:tc>
          <w:tcPr>
            <w:tcW w:w="1993" w:type="dxa"/>
          </w:tcPr>
          <w:p w:rsidR="00A5391D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2874" w:type="dxa"/>
          </w:tcPr>
          <w:p w:rsidR="00A5391D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Тема</w:t>
            </w:r>
            <w:proofErr w:type="spellEnd"/>
            <w:r w:rsidRPr="001F1D80">
              <w:rPr>
                <w:sz w:val="24"/>
                <w:szCs w:val="24"/>
              </w:rPr>
              <w:t xml:space="preserve"> 3.6. </w:t>
            </w:r>
            <w:proofErr w:type="spellStart"/>
            <w:r w:rsidRPr="001F1D80">
              <w:rPr>
                <w:sz w:val="24"/>
                <w:szCs w:val="24"/>
              </w:rPr>
              <w:t>Ценности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российской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цивилизации</w:t>
            </w:r>
            <w:proofErr w:type="spellEnd"/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Устный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опрос</w:t>
            </w:r>
            <w:proofErr w:type="spellEnd"/>
          </w:p>
        </w:tc>
      </w:tr>
      <w:tr w:rsidR="00C8375E" w:rsidRPr="001F1D80" w:rsidTr="00C8375E">
        <w:trPr>
          <w:trHeight w:val="453"/>
        </w:trPr>
        <w:tc>
          <w:tcPr>
            <w:tcW w:w="9432" w:type="dxa"/>
            <w:gridSpan w:val="4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</w:rPr>
            </w:pPr>
            <w:proofErr w:type="spellStart"/>
            <w:r w:rsidRPr="001F1D80">
              <w:rPr>
                <w:sz w:val="24"/>
                <w:szCs w:val="24"/>
              </w:rPr>
              <w:t>Раздел</w:t>
            </w:r>
            <w:proofErr w:type="spellEnd"/>
            <w:r w:rsidRPr="001F1D80">
              <w:rPr>
                <w:sz w:val="24"/>
                <w:szCs w:val="24"/>
              </w:rPr>
              <w:t xml:space="preserve"> 4. </w:t>
            </w:r>
            <w:proofErr w:type="spellStart"/>
            <w:r w:rsidRPr="001F1D80">
              <w:rPr>
                <w:sz w:val="24"/>
                <w:szCs w:val="24"/>
              </w:rPr>
              <w:t>Политическое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устройство</w:t>
            </w:r>
            <w:proofErr w:type="spellEnd"/>
            <w:r w:rsidRPr="001F1D80">
              <w:rPr>
                <w:sz w:val="24"/>
                <w:szCs w:val="24"/>
              </w:rPr>
              <w:t xml:space="preserve"> </w:t>
            </w:r>
            <w:proofErr w:type="spellStart"/>
            <w:r w:rsidRPr="001F1D80">
              <w:rPr>
                <w:sz w:val="24"/>
                <w:szCs w:val="24"/>
              </w:rPr>
              <w:t>России</w:t>
            </w:r>
            <w:proofErr w:type="spellEnd"/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4.1. Конституционные принципы и разделение властей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5391D" w:rsidRPr="001F1D80" w:rsidTr="00AA58D3">
        <w:trPr>
          <w:trHeight w:val="453"/>
        </w:trPr>
        <w:tc>
          <w:tcPr>
            <w:tcW w:w="709" w:type="dxa"/>
          </w:tcPr>
          <w:p w:rsidR="00A5391D" w:rsidRPr="001F1D80" w:rsidRDefault="00A5391D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A5391D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4.2. Стратегическое планирование: национальные проекты и государственные программы</w:t>
            </w:r>
          </w:p>
        </w:tc>
        <w:tc>
          <w:tcPr>
            <w:tcW w:w="1993" w:type="dxa"/>
          </w:tcPr>
          <w:p w:rsidR="00A5391D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Лекция-беседа. Обращение к мультимедийным образовательным порталам</w:t>
            </w:r>
            <w:r w:rsidR="00E83FC2" w:rsidRPr="001F1D80">
              <w:rPr>
                <w:sz w:val="24"/>
                <w:szCs w:val="24"/>
                <w:lang w:val="ru-RU"/>
              </w:rPr>
              <w:t>: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Просмотр актуальных обучающих и художественных</w:t>
            </w:r>
          </w:p>
          <w:p w:rsidR="00A5391D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видеоматериалов</w:t>
            </w:r>
          </w:p>
        </w:tc>
      </w:tr>
      <w:tr w:rsidR="00A5391D" w:rsidRPr="001F1D80" w:rsidTr="00AA58D3">
        <w:trPr>
          <w:trHeight w:val="453"/>
        </w:trPr>
        <w:tc>
          <w:tcPr>
            <w:tcW w:w="709" w:type="dxa"/>
          </w:tcPr>
          <w:p w:rsidR="00A5391D" w:rsidRPr="001F1D80" w:rsidRDefault="00A5391D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A5391D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4.3. Власть и легитимность в конституционном преломлении. Уровни и ветви власти</w:t>
            </w:r>
          </w:p>
        </w:tc>
        <w:tc>
          <w:tcPr>
            <w:tcW w:w="1993" w:type="dxa"/>
          </w:tcPr>
          <w:p w:rsidR="00A5391D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Презентация «Легитимность политической власти в СССР и в современной России».</w:t>
            </w:r>
          </w:p>
          <w:p w:rsidR="00A5391D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 xml:space="preserve">Выполнение письменного задания (заполнение таблицы: «Система </w:t>
            </w:r>
            <w:r w:rsidR="00F36922" w:rsidRPr="001F1D80">
              <w:rPr>
                <w:sz w:val="24"/>
                <w:szCs w:val="24"/>
                <w:lang w:val="ru-RU"/>
              </w:rPr>
              <w:t>государственных органов Российской Ф</w:t>
            </w:r>
            <w:r w:rsidR="00982E78" w:rsidRPr="001F1D80">
              <w:rPr>
                <w:sz w:val="24"/>
                <w:szCs w:val="24"/>
                <w:lang w:val="ru-RU"/>
              </w:rPr>
              <w:t>едерации»), доклад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4.4. Планирование будущего: национальные проекты и государственные программы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опрос,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презентации: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«Национальные проекты 2019 -2024» - «Человеческий капитал»;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«Национальные проекты 2019 -2024» - «Комфортная среда для жизни»;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«Национальные проекты 2019 -2024» - «Экономический рост»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4.5. Гражданское участие и гражданское общество в современной России.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Устный опрос, выполнение письмен</w:t>
            </w:r>
            <w:r w:rsidR="00FF283D" w:rsidRPr="001F1D80">
              <w:rPr>
                <w:sz w:val="24"/>
                <w:szCs w:val="24"/>
                <w:lang w:val="ru-RU"/>
              </w:rPr>
              <w:t>ного задания (эссе</w:t>
            </w:r>
            <w:r w:rsidRPr="001F1D80">
              <w:rPr>
                <w:sz w:val="24"/>
                <w:szCs w:val="24"/>
                <w:lang w:val="ru-RU"/>
              </w:rPr>
              <w:t>: «Решение моих жизненных проблемных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ситуаций средствами гражданской активности»).</w:t>
            </w:r>
          </w:p>
        </w:tc>
      </w:tr>
      <w:tr w:rsidR="00C8375E" w:rsidRPr="001F1D80" w:rsidTr="00C8375E">
        <w:trPr>
          <w:trHeight w:val="453"/>
        </w:trPr>
        <w:tc>
          <w:tcPr>
            <w:tcW w:w="9432" w:type="dxa"/>
            <w:gridSpan w:val="4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Раздел 5. Вызовы будущего и развитие страны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5.1. Актуальные вызовы и проблемы развития России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Лекция-беседа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5.2. Сценарии развития российской цивилизации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Обращение к мультимедийным образовательным порталам.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Просмотр актуальных обучающих и художественных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видеоматериалов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5.3. Россия и глобальные вызовы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Семинар-дискуссия. Обращение к мультимедийным образовательным порталам.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Просмотр актуальных обучающих и художественных</w:t>
            </w:r>
          </w:p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видеоматериалов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 xml:space="preserve">Тема 5.4. Внутренние вызовы </w:t>
            </w:r>
            <w:r w:rsidRPr="001F1D80">
              <w:rPr>
                <w:sz w:val="24"/>
                <w:szCs w:val="24"/>
                <w:lang w:val="ru-RU"/>
              </w:rPr>
              <w:lastRenderedPageBreak/>
              <w:t>общественного развития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Семинар-дискуссия</w:t>
            </w:r>
            <w:r w:rsidR="00E61B76" w:rsidRPr="001F1D80">
              <w:rPr>
                <w:sz w:val="24"/>
                <w:szCs w:val="24"/>
                <w:lang w:val="ru-RU"/>
              </w:rPr>
              <w:t xml:space="preserve">, </w:t>
            </w:r>
            <w:r w:rsidR="00E61B76" w:rsidRPr="001F1D80">
              <w:rPr>
                <w:sz w:val="24"/>
                <w:szCs w:val="24"/>
                <w:lang w:val="ru-RU"/>
              </w:rPr>
              <w:lastRenderedPageBreak/>
              <w:t>доклады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5.5. Образы будущего России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Презентации различных версий образа будущего России</w:t>
            </w:r>
          </w:p>
        </w:tc>
      </w:tr>
      <w:tr w:rsidR="00C8375E" w:rsidRPr="001F1D80" w:rsidTr="00AA58D3">
        <w:trPr>
          <w:trHeight w:val="453"/>
        </w:trPr>
        <w:tc>
          <w:tcPr>
            <w:tcW w:w="709" w:type="dxa"/>
          </w:tcPr>
          <w:p w:rsidR="00C8375E" w:rsidRPr="001F1D80" w:rsidRDefault="00C8375E" w:rsidP="001F1D80">
            <w:pPr>
              <w:pStyle w:val="TableParagraph"/>
              <w:numPr>
                <w:ilvl w:val="0"/>
                <w:numId w:val="4"/>
              </w:numPr>
              <w:ind w:right="21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8375E" w:rsidRPr="001F1D80" w:rsidRDefault="00C8375E" w:rsidP="001F1D80">
            <w:pPr>
              <w:pStyle w:val="TableParagraph"/>
              <w:ind w:left="110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Тема 5.6. Ориентиры стратегического развития России</w:t>
            </w:r>
          </w:p>
        </w:tc>
        <w:tc>
          <w:tcPr>
            <w:tcW w:w="1993" w:type="dxa"/>
          </w:tcPr>
          <w:p w:rsidR="00C8375E" w:rsidRPr="001F1D80" w:rsidRDefault="00C8375E" w:rsidP="001F1D80">
            <w:pPr>
              <w:pStyle w:val="TableParagraph"/>
              <w:spacing w:before="3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</w:rPr>
              <w:t>УК-5</w:t>
            </w:r>
          </w:p>
        </w:tc>
        <w:tc>
          <w:tcPr>
            <w:tcW w:w="2874" w:type="dxa"/>
          </w:tcPr>
          <w:p w:rsidR="00C8375E" w:rsidRPr="001F1D80" w:rsidRDefault="00C8375E" w:rsidP="001F1D80">
            <w:pPr>
              <w:pStyle w:val="TableParagraph"/>
              <w:ind w:left="511" w:right="224"/>
              <w:jc w:val="center"/>
              <w:rPr>
                <w:sz w:val="24"/>
                <w:szCs w:val="24"/>
                <w:lang w:val="ru-RU"/>
              </w:rPr>
            </w:pPr>
            <w:r w:rsidRPr="001F1D80">
              <w:rPr>
                <w:sz w:val="24"/>
                <w:szCs w:val="24"/>
                <w:lang w:val="ru-RU"/>
              </w:rPr>
              <w:t>Презентации государственных программ и национальных проектов</w:t>
            </w:r>
          </w:p>
        </w:tc>
      </w:tr>
    </w:tbl>
    <w:p w:rsidR="00AA58D3" w:rsidRPr="001F1D80" w:rsidRDefault="00AA58D3" w:rsidP="001F1D80">
      <w:pPr>
        <w:pStyle w:val="1"/>
        <w:tabs>
          <w:tab w:val="left" w:pos="360"/>
        </w:tabs>
        <w:ind w:left="357"/>
      </w:pPr>
    </w:p>
    <w:p w:rsidR="007D40C5" w:rsidRPr="007D40C5" w:rsidRDefault="007D40C5" w:rsidP="007D40C5">
      <w:pPr>
        <w:autoSpaceDE/>
        <w:autoSpaceDN/>
        <w:ind w:left="426"/>
        <w:contextualSpacing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4. </w:t>
      </w:r>
      <w:r w:rsidRPr="007D40C5">
        <w:rPr>
          <w:b/>
          <w:sz w:val="24"/>
          <w:szCs w:val="24"/>
          <w:lang w:eastAsia="ru-RU"/>
        </w:rPr>
        <w:t>Оценочные средства по дисциплине для текущего контроля и описание критериев оценивания</w:t>
      </w:r>
    </w:p>
    <w:p w:rsidR="007D40C5" w:rsidRDefault="007D40C5" w:rsidP="007D40C5">
      <w:pPr>
        <w:autoSpaceDE/>
        <w:autoSpaceDN/>
        <w:ind w:firstLine="400"/>
        <w:jc w:val="both"/>
        <w:rPr>
          <w:b/>
          <w:i/>
          <w:w w:val="105"/>
          <w:sz w:val="24"/>
          <w:szCs w:val="24"/>
          <w:lang w:eastAsia="ru-RU"/>
        </w:rPr>
      </w:pPr>
      <w:r w:rsidRPr="007D40C5">
        <w:rPr>
          <w:b/>
          <w:sz w:val="24"/>
          <w:szCs w:val="24"/>
          <w:lang w:eastAsia="ru-RU"/>
        </w:rPr>
        <w:t xml:space="preserve">4.1. </w:t>
      </w:r>
      <w:r w:rsidRPr="007D40C5">
        <w:rPr>
          <w:b/>
          <w:i/>
          <w:sz w:val="24"/>
          <w:szCs w:val="24"/>
          <w:lang w:eastAsia="ru-RU"/>
        </w:rPr>
        <w:t xml:space="preserve">Описание </w:t>
      </w:r>
      <w:r w:rsidRPr="007D40C5">
        <w:rPr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7D40C5">
        <w:rPr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7D40C5">
        <w:rPr>
          <w:b/>
          <w:i/>
          <w:w w:val="105"/>
          <w:sz w:val="24"/>
          <w:szCs w:val="24"/>
          <w:lang w:eastAsia="ru-RU"/>
        </w:rPr>
        <w:t>уровнях</w:t>
      </w:r>
      <w:r w:rsidRPr="007D40C5">
        <w:rPr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7D40C5">
        <w:rPr>
          <w:b/>
          <w:i/>
          <w:w w:val="105"/>
          <w:sz w:val="24"/>
          <w:szCs w:val="24"/>
          <w:lang w:eastAsia="ru-RU"/>
        </w:rPr>
        <w:t>их</w:t>
      </w:r>
      <w:r w:rsidRPr="007D40C5">
        <w:rPr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7D40C5">
        <w:rPr>
          <w:b/>
          <w:i/>
          <w:w w:val="105"/>
          <w:sz w:val="24"/>
          <w:szCs w:val="24"/>
          <w:lang w:eastAsia="ru-RU"/>
        </w:rPr>
        <w:t>формирования *</w:t>
      </w:r>
    </w:p>
    <w:p w:rsidR="007D40C5" w:rsidRPr="00F23823" w:rsidRDefault="007D40C5" w:rsidP="007D40C5">
      <w:pPr>
        <w:widowControl/>
        <w:ind w:firstLine="709"/>
      </w:pPr>
      <w:r w:rsidRPr="00F23823">
        <w:rPr>
          <w:b/>
        </w:rPr>
        <w:t>При выставлении оценки преподаватель учитывает</w:t>
      </w:r>
      <w:r w:rsidRPr="00F23823"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 xml:space="preserve">Нулевой уровень («неудовлетворительно»). </w:t>
      </w:r>
      <w:r w:rsidRPr="00F23823">
        <w:t>Результаты обучения студента свидетельствуют: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не умеет установить связь теории с практикой;</w:t>
      </w:r>
    </w:p>
    <w:p w:rsidR="007D40C5" w:rsidRPr="00F23823" w:rsidRDefault="007D40C5" w:rsidP="007D40C5">
      <w:pPr>
        <w:widowControl/>
        <w:ind w:firstLine="567"/>
        <w:rPr>
          <w:b/>
        </w:rPr>
      </w:pPr>
      <w:r w:rsidRPr="00F23823">
        <w:rPr>
          <w:b/>
        </w:rPr>
        <w:t>В)</w:t>
      </w:r>
      <w:r w:rsidRPr="00F23823">
        <w:t xml:space="preserve"> не владеет способами решения практико-ориентированных задач.</w:t>
      </w:r>
      <w:r w:rsidRPr="00F23823">
        <w:rPr>
          <w:b/>
        </w:rPr>
        <w:t xml:space="preserve"> 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 xml:space="preserve">Первый уровень - пороговый («удовлетворительно»). </w:t>
      </w:r>
      <w:r w:rsidRPr="00F23823">
        <w:t>Достигнутый уровень оценки результатов обучения студента показывает: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слабо, недостаточно аргументированно может обосновать связь теории с практикой;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В)</w:t>
      </w:r>
      <w:r w:rsidRPr="00F23823">
        <w:t xml:space="preserve"> способен понимать и интерпретировать основной теоретический материал по дисциплине.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 xml:space="preserve">Второй уровень повышенный («хорошо»). </w:t>
      </w:r>
      <w:r w:rsidRPr="00F23823">
        <w:t>Студент на должном уровне: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демонстрирует учебные умения и навыки в области решения практико-ориентированных задач;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В)</w:t>
      </w:r>
      <w:r w:rsidRPr="00F23823"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 xml:space="preserve">Третий уровень продвинутый («отлично»). </w:t>
      </w:r>
      <w:r w:rsidRPr="00F23823">
        <w:t>Студент, достигающий должного уровня: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З)</w:t>
      </w:r>
      <w:r w:rsidRPr="00F23823"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7D40C5" w:rsidRPr="00F23823" w:rsidRDefault="007D40C5" w:rsidP="007D40C5">
      <w:pPr>
        <w:widowControl/>
        <w:ind w:firstLine="567"/>
      </w:pPr>
      <w:r w:rsidRPr="00F23823">
        <w:rPr>
          <w:b/>
        </w:rPr>
        <w:t>У)</w:t>
      </w:r>
      <w:r w:rsidRPr="00F23823">
        <w:t xml:space="preserve"> доказательно иллюстрирует основные теоретические положения практическими примерами;</w:t>
      </w:r>
    </w:p>
    <w:p w:rsidR="007D40C5" w:rsidRPr="00F23823" w:rsidRDefault="007D40C5" w:rsidP="007D40C5">
      <w:pPr>
        <w:widowControl/>
        <w:ind w:firstLine="567"/>
        <w:rPr>
          <w:b/>
        </w:rPr>
      </w:pPr>
      <w:r w:rsidRPr="00F23823">
        <w:rPr>
          <w:b/>
        </w:rPr>
        <w:t>В)</w:t>
      </w:r>
      <w:r w:rsidRPr="00F23823"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B55F7" w:rsidRPr="001F1D80" w:rsidRDefault="004B55F7" w:rsidP="007D40C5">
      <w:pPr>
        <w:pStyle w:val="1"/>
        <w:tabs>
          <w:tab w:val="left" w:pos="360"/>
          <w:tab w:val="left" w:pos="993"/>
        </w:tabs>
        <w:ind w:left="0"/>
      </w:pPr>
    </w:p>
    <w:p w:rsidR="008F465B" w:rsidRPr="00535999" w:rsidRDefault="00AA58D3" w:rsidP="00535999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1F1D80">
        <w:rPr>
          <w:b/>
          <w:sz w:val="24"/>
          <w:szCs w:val="24"/>
        </w:rPr>
        <w:t>4.</w:t>
      </w:r>
      <w:r w:rsidR="007D40C5">
        <w:rPr>
          <w:b/>
          <w:sz w:val="24"/>
          <w:szCs w:val="24"/>
        </w:rPr>
        <w:t>2</w:t>
      </w:r>
      <w:r w:rsidR="00535999">
        <w:rPr>
          <w:b/>
          <w:sz w:val="24"/>
          <w:szCs w:val="24"/>
        </w:rPr>
        <w:t xml:space="preserve">. </w:t>
      </w:r>
      <w:r w:rsidR="00535999">
        <w:rPr>
          <w:b/>
          <w:bCs/>
          <w:sz w:val="24"/>
          <w:szCs w:val="24"/>
        </w:rPr>
        <w:t>Критерии оценивания</w:t>
      </w:r>
      <w:r w:rsidR="008F465B" w:rsidRPr="001F1D80">
        <w:rPr>
          <w:b/>
          <w:bCs/>
          <w:spacing w:val="-4"/>
          <w:sz w:val="24"/>
          <w:szCs w:val="24"/>
        </w:rPr>
        <w:t xml:space="preserve"> </w:t>
      </w:r>
      <w:r w:rsidR="00706DC1" w:rsidRPr="001F1D80">
        <w:rPr>
          <w:b/>
          <w:bCs/>
          <w:spacing w:val="-4"/>
          <w:sz w:val="24"/>
          <w:szCs w:val="24"/>
        </w:rPr>
        <w:t xml:space="preserve">докладов </w:t>
      </w:r>
    </w:p>
    <w:p w:rsidR="008F465B" w:rsidRPr="001F1D80" w:rsidRDefault="008F465B" w:rsidP="00535999">
      <w:pPr>
        <w:pStyle w:val="a7"/>
        <w:tabs>
          <w:tab w:val="left" w:pos="426"/>
          <w:tab w:val="left" w:pos="567"/>
        </w:tabs>
        <w:jc w:val="both"/>
      </w:pPr>
      <w:r w:rsidRPr="001F1D80">
        <w:t>Знания,</w:t>
      </w:r>
      <w:r w:rsidRPr="001F1D80">
        <w:rPr>
          <w:spacing w:val="1"/>
        </w:rPr>
        <w:t xml:space="preserve"> </w:t>
      </w:r>
      <w:r w:rsidRPr="001F1D80">
        <w:t>умения</w:t>
      </w:r>
      <w:r w:rsidRPr="001F1D80">
        <w:rPr>
          <w:spacing w:val="1"/>
        </w:rPr>
        <w:t xml:space="preserve"> </w:t>
      </w:r>
      <w:r w:rsidRPr="001F1D80">
        <w:t>и</w:t>
      </w:r>
      <w:r w:rsidRPr="001F1D80">
        <w:rPr>
          <w:spacing w:val="1"/>
        </w:rPr>
        <w:t xml:space="preserve"> </w:t>
      </w:r>
      <w:r w:rsidRPr="001F1D80">
        <w:t>навыки</w:t>
      </w:r>
      <w:r w:rsidRPr="001F1D80">
        <w:rPr>
          <w:spacing w:val="1"/>
        </w:rPr>
        <w:t xml:space="preserve"> </w:t>
      </w:r>
      <w:r w:rsidRPr="001F1D80">
        <w:t>обучающихся</w:t>
      </w:r>
      <w:r w:rsidRPr="001F1D80">
        <w:rPr>
          <w:spacing w:val="1"/>
        </w:rPr>
        <w:t xml:space="preserve"> </w:t>
      </w:r>
      <w:r w:rsidRPr="001F1D80">
        <w:t>при</w:t>
      </w:r>
      <w:r w:rsidRPr="001F1D80">
        <w:rPr>
          <w:spacing w:val="1"/>
        </w:rPr>
        <w:t xml:space="preserve"> </w:t>
      </w:r>
      <w:r w:rsidRPr="001F1D80">
        <w:t>выполнении</w:t>
      </w:r>
      <w:r w:rsidRPr="001F1D80">
        <w:rPr>
          <w:spacing w:val="1"/>
        </w:rPr>
        <w:t xml:space="preserve"> </w:t>
      </w:r>
      <w:r w:rsidRPr="001F1D80">
        <w:t>и</w:t>
      </w:r>
      <w:r w:rsidRPr="001F1D80">
        <w:rPr>
          <w:spacing w:val="1"/>
        </w:rPr>
        <w:t xml:space="preserve"> </w:t>
      </w:r>
      <w:r w:rsidRPr="001F1D80">
        <w:t>представлении</w:t>
      </w:r>
      <w:r w:rsidRPr="001F1D80">
        <w:rPr>
          <w:spacing w:val="1"/>
        </w:rPr>
        <w:t xml:space="preserve"> </w:t>
      </w:r>
      <w:r w:rsidR="00546427" w:rsidRPr="001F1D80">
        <w:rPr>
          <w:spacing w:val="1"/>
        </w:rPr>
        <w:t>доклада</w:t>
      </w:r>
      <w:r w:rsidRPr="001F1D80">
        <w:rPr>
          <w:spacing w:val="1"/>
        </w:rPr>
        <w:t xml:space="preserve"> </w:t>
      </w:r>
      <w:r w:rsidRPr="001F1D80">
        <w:t>определяются</w:t>
      </w:r>
      <w:r w:rsidRPr="001F1D80">
        <w:rPr>
          <w:spacing w:val="1"/>
        </w:rPr>
        <w:t xml:space="preserve"> </w:t>
      </w:r>
      <w:r w:rsidRPr="001F1D80">
        <w:t>оценками</w:t>
      </w:r>
      <w:r w:rsidRPr="001F1D80">
        <w:rPr>
          <w:spacing w:val="1"/>
        </w:rPr>
        <w:t xml:space="preserve"> </w:t>
      </w:r>
      <w:r w:rsidRPr="001F1D80">
        <w:t>«отлично»,</w:t>
      </w:r>
      <w:r w:rsidRPr="001F1D80">
        <w:rPr>
          <w:spacing w:val="1"/>
        </w:rPr>
        <w:t xml:space="preserve"> </w:t>
      </w:r>
      <w:r w:rsidRPr="001F1D80">
        <w:t>«хорошо»,</w:t>
      </w:r>
      <w:r w:rsidRPr="001F1D80">
        <w:rPr>
          <w:spacing w:val="1"/>
        </w:rPr>
        <w:t xml:space="preserve"> </w:t>
      </w:r>
      <w:r w:rsidRPr="001F1D80">
        <w:t>«удовлетворительно»,</w:t>
      </w:r>
      <w:r w:rsidRPr="001F1D80">
        <w:rPr>
          <w:spacing w:val="1"/>
        </w:rPr>
        <w:t xml:space="preserve"> </w:t>
      </w:r>
      <w:r w:rsidRPr="001F1D80">
        <w:t>«неудовлетворительно»,</w:t>
      </w:r>
      <w:r w:rsidRPr="001F1D80">
        <w:rPr>
          <w:spacing w:val="1"/>
        </w:rPr>
        <w:t xml:space="preserve"> </w:t>
      </w:r>
      <w:r w:rsidRPr="001F1D80">
        <w:t>исходя</w:t>
      </w:r>
      <w:r w:rsidRPr="001F1D80">
        <w:rPr>
          <w:spacing w:val="-4"/>
        </w:rPr>
        <w:t xml:space="preserve"> </w:t>
      </w:r>
      <w:r w:rsidRPr="001F1D80">
        <w:t>из следующих</w:t>
      </w:r>
      <w:r w:rsidRPr="001F1D80">
        <w:rPr>
          <w:spacing w:val="2"/>
        </w:rPr>
        <w:t xml:space="preserve"> </w:t>
      </w:r>
      <w:r w:rsidRPr="001F1D80">
        <w:t>критериев:</w:t>
      </w:r>
    </w:p>
    <w:p w:rsidR="008F465B" w:rsidRPr="001F1D80" w:rsidRDefault="008F465B" w:rsidP="00535999">
      <w:pPr>
        <w:numPr>
          <w:ilvl w:val="1"/>
          <w:numId w:val="10"/>
        </w:numPr>
        <w:tabs>
          <w:tab w:val="left" w:pos="426"/>
          <w:tab w:val="left" w:pos="567"/>
          <w:tab w:val="left" w:pos="993"/>
          <w:tab w:val="left" w:pos="1521"/>
        </w:tabs>
        <w:ind w:left="0" w:firstLine="426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качество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и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самостоятельность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ее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выполнения</w:t>
      </w:r>
      <w:r w:rsidRPr="001F1D80">
        <w:rPr>
          <w:spacing w:val="-1"/>
          <w:sz w:val="24"/>
          <w:szCs w:val="24"/>
        </w:rPr>
        <w:t xml:space="preserve"> </w:t>
      </w:r>
      <w:r w:rsidRPr="001F1D80">
        <w:rPr>
          <w:sz w:val="24"/>
          <w:szCs w:val="24"/>
        </w:rPr>
        <w:t>-1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балл,</w:t>
      </w:r>
    </w:p>
    <w:p w:rsidR="008F465B" w:rsidRPr="001F1D80" w:rsidRDefault="008F465B" w:rsidP="00535999">
      <w:pPr>
        <w:numPr>
          <w:ilvl w:val="1"/>
          <w:numId w:val="10"/>
        </w:numPr>
        <w:tabs>
          <w:tab w:val="left" w:pos="426"/>
          <w:tab w:val="left" w:pos="567"/>
          <w:tab w:val="left" w:pos="993"/>
          <w:tab w:val="left" w:pos="1521"/>
        </w:tabs>
        <w:ind w:left="0" w:firstLine="426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полнота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разработки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темы,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использование</w:t>
      </w:r>
      <w:r w:rsidRPr="001F1D80">
        <w:rPr>
          <w:spacing w:val="-6"/>
          <w:sz w:val="24"/>
          <w:szCs w:val="24"/>
        </w:rPr>
        <w:t xml:space="preserve"> </w:t>
      </w:r>
      <w:r w:rsidRPr="001F1D80">
        <w:rPr>
          <w:sz w:val="24"/>
          <w:szCs w:val="24"/>
        </w:rPr>
        <w:t>нормативных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правовых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документов</w:t>
      </w:r>
      <w:r w:rsidRPr="001F1D80">
        <w:rPr>
          <w:spacing w:val="1"/>
          <w:sz w:val="24"/>
          <w:szCs w:val="24"/>
        </w:rPr>
        <w:t xml:space="preserve"> </w:t>
      </w:r>
      <w:r w:rsidRPr="001F1D80">
        <w:rPr>
          <w:sz w:val="24"/>
          <w:szCs w:val="24"/>
        </w:rPr>
        <w:t>-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1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балл,</w:t>
      </w:r>
    </w:p>
    <w:p w:rsidR="008F465B" w:rsidRPr="001F1D80" w:rsidRDefault="008F465B" w:rsidP="00535999">
      <w:pPr>
        <w:numPr>
          <w:ilvl w:val="1"/>
          <w:numId w:val="10"/>
        </w:numPr>
        <w:tabs>
          <w:tab w:val="left" w:pos="426"/>
          <w:tab w:val="left" w:pos="567"/>
          <w:tab w:val="left" w:pos="993"/>
          <w:tab w:val="left" w:pos="1521"/>
        </w:tabs>
        <w:ind w:left="0" w:firstLine="426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оригинальность решения, теоретическая и практическая значимость результатов, </w:t>
      </w:r>
      <w:r w:rsidRPr="001F1D80">
        <w:rPr>
          <w:sz w:val="24"/>
          <w:szCs w:val="24"/>
        </w:rPr>
        <w:lastRenderedPageBreak/>
        <w:t>культура</w:t>
      </w:r>
      <w:r w:rsidRPr="001F1D80">
        <w:rPr>
          <w:spacing w:val="-57"/>
          <w:sz w:val="24"/>
          <w:szCs w:val="24"/>
        </w:rPr>
        <w:t xml:space="preserve"> </w:t>
      </w:r>
      <w:r w:rsidRPr="001F1D80">
        <w:rPr>
          <w:sz w:val="24"/>
          <w:szCs w:val="24"/>
        </w:rPr>
        <w:t>речи</w:t>
      </w:r>
      <w:r w:rsidRPr="001F1D80">
        <w:rPr>
          <w:spacing w:val="-1"/>
          <w:sz w:val="24"/>
          <w:szCs w:val="24"/>
        </w:rPr>
        <w:t xml:space="preserve"> </w:t>
      </w:r>
      <w:r w:rsidRPr="001F1D80">
        <w:rPr>
          <w:sz w:val="24"/>
          <w:szCs w:val="24"/>
        </w:rPr>
        <w:t>докладчика</w:t>
      </w:r>
      <w:r w:rsidRPr="001F1D80">
        <w:rPr>
          <w:spacing w:val="-1"/>
          <w:sz w:val="24"/>
          <w:szCs w:val="24"/>
        </w:rPr>
        <w:t xml:space="preserve"> </w:t>
      </w:r>
      <w:r w:rsidRPr="001F1D80">
        <w:rPr>
          <w:sz w:val="24"/>
          <w:szCs w:val="24"/>
        </w:rPr>
        <w:t xml:space="preserve">– 1 балл, </w:t>
      </w:r>
    </w:p>
    <w:p w:rsidR="008F465B" w:rsidRPr="001F1D80" w:rsidRDefault="008F465B" w:rsidP="00535999">
      <w:pPr>
        <w:numPr>
          <w:ilvl w:val="1"/>
          <w:numId w:val="10"/>
        </w:numPr>
        <w:tabs>
          <w:tab w:val="left" w:pos="426"/>
          <w:tab w:val="left" w:pos="567"/>
          <w:tab w:val="left" w:pos="993"/>
          <w:tab w:val="left" w:pos="1521"/>
        </w:tabs>
        <w:ind w:left="0" w:firstLine="426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объем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работы,</w:t>
      </w:r>
      <w:r w:rsidRPr="001F1D80">
        <w:rPr>
          <w:spacing w:val="-1"/>
          <w:sz w:val="24"/>
          <w:szCs w:val="24"/>
        </w:rPr>
        <w:t xml:space="preserve"> </w:t>
      </w:r>
      <w:r w:rsidRPr="001F1D80">
        <w:rPr>
          <w:sz w:val="24"/>
          <w:szCs w:val="24"/>
        </w:rPr>
        <w:t>внешнее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оформление</w:t>
      </w:r>
      <w:r w:rsidRPr="001F1D80">
        <w:rPr>
          <w:spacing w:val="1"/>
          <w:sz w:val="24"/>
          <w:szCs w:val="24"/>
        </w:rPr>
        <w:t xml:space="preserve"> </w:t>
      </w:r>
      <w:r w:rsidRPr="001F1D80">
        <w:rPr>
          <w:sz w:val="24"/>
          <w:szCs w:val="24"/>
        </w:rPr>
        <w:t>–</w:t>
      </w:r>
      <w:r w:rsidRPr="001F1D80">
        <w:rPr>
          <w:spacing w:val="-1"/>
          <w:sz w:val="24"/>
          <w:szCs w:val="24"/>
        </w:rPr>
        <w:t xml:space="preserve"> </w:t>
      </w:r>
      <w:r w:rsidRPr="001F1D80">
        <w:rPr>
          <w:sz w:val="24"/>
          <w:szCs w:val="24"/>
        </w:rPr>
        <w:t>1</w:t>
      </w:r>
      <w:r w:rsidRPr="001F1D80">
        <w:rPr>
          <w:spacing w:val="-1"/>
          <w:sz w:val="24"/>
          <w:szCs w:val="24"/>
        </w:rPr>
        <w:t xml:space="preserve"> </w:t>
      </w:r>
      <w:r w:rsidRPr="001F1D80">
        <w:rPr>
          <w:sz w:val="24"/>
          <w:szCs w:val="24"/>
        </w:rPr>
        <w:t>балл,</w:t>
      </w:r>
    </w:p>
    <w:p w:rsidR="008F465B" w:rsidRPr="001F1D80" w:rsidRDefault="008F465B" w:rsidP="00535999">
      <w:pPr>
        <w:numPr>
          <w:ilvl w:val="1"/>
          <w:numId w:val="10"/>
        </w:numPr>
        <w:tabs>
          <w:tab w:val="left" w:pos="426"/>
          <w:tab w:val="left" w:pos="567"/>
          <w:tab w:val="left" w:pos="993"/>
          <w:tab w:val="left" w:pos="1523"/>
        </w:tabs>
        <w:ind w:left="0" w:firstLine="426"/>
        <w:jc w:val="both"/>
        <w:rPr>
          <w:sz w:val="24"/>
          <w:szCs w:val="24"/>
        </w:rPr>
      </w:pPr>
      <w:r w:rsidRPr="001F1D80">
        <w:rPr>
          <w:sz w:val="24"/>
          <w:szCs w:val="24"/>
        </w:rPr>
        <w:t>усвоение</w:t>
      </w:r>
      <w:r w:rsidRPr="001F1D80">
        <w:rPr>
          <w:spacing w:val="-4"/>
          <w:sz w:val="24"/>
          <w:szCs w:val="24"/>
        </w:rPr>
        <w:t xml:space="preserve"> </w:t>
      </w:r>
      <w:r w:rsidRPr="001F1D80">
        <w:rPr>
          <w:sz w:val="24"/>
          <w:szCs w:val="24"/>
        </w:rPr>
        <w:t>основного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теоретического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материала –</w:t>
      </w:r>
      <w:r w:rsidRPr="001F1D80">
        <w:rPr>
          <w:spacing w:val="-2"/>
          <w:sz w:val="24"/>
          <w:szCs w:val="24"/>
        </w:rPr>
        <w:t xml:space="preserve"> </w:t>
      </w:r>
      <w:r w:rsidRPr="001F1D80">
        <w:rPr>
          <w:sz w:val="24"/>
          <w:szCs w:val="24"/>
        </w:rPr>
        <w:t>1</w:t>
      </w:r>
      <w:r w:rsidRPr="001F1D80">
        <w:rPr>
          <w:spacing w:val="-3"/>
          <w:sz w:val="24"/>
          <w:szCs w:val="24"/>
        </w:rPr>
        <w:t xml:space="preserve"> </w:t>
      </w:r>
      <w:r w:rsidRPr="001F1D80">
        <w:rPr>
          <w:sz w:val="24"/>
          <w:szCs w:val="24"/>
        </w:rPr>
        <w:t>балл.</w:t>
      </w:r>
    </w:p>
    <w:p w:rsidR="008F465B" w:rsidRPr="001F1D80" w:rsidRDefault="008F465B" w:rsidP="00535999">
      <w:pPr>
        <w:pStyle w:val="a7"/>
        <w:tabs>
          <w:tab w:val="left" w:pos="426"/>
          <w:tab w:val="left" w:pos="567"/>
          <w:tab w:val="left" w:pos="993"/>
        </w:tabs>
        <w:ind w:firstLine="709"/>
        <w:jc w:val="both"/>
      </w:pPr>
      <w:r w:rsidRPr="001F1D80">
        <w:t>В</w:t>
      </w:r>
      <w:r w:rsidRPr="001F1D80">
        <w:rPr>
          <w:spacing w:val="17"/>
        </w:rPr>
        <w:t xml:space="preserve"> </w:t>
      </w:r>
      <w:r w:rsidRPr="001F1D80">
        <w:t>итоге</w:t>
      </w:r>
      <w:r w:rsidRPr="001F1D80">
        <w:rPr>
          <w:spacing w:val="18"/>
        </w:rPr>
        <w:t xml:space="preserve"> </w:t>
      </w:r>
      <w:r w:rsidRPr="001F1D80">
        <w:t>за</w:t>
      </w:r>
      <w:r w:rsidRPr="001F1D80">
        <w:rPr>
          <w:spacing w:val="18"/>
        </w:rPr>
        <w:t xml:space="preserve"> </w:t>
      </w:r>
      <w:r w:rsidRPr="001F1D80">
        <w:t>выполнение</w:t>
      </w:r>
      <w:r w:rsidRPr="001F1D80">
        <w:rPr>
          <w:spacing w:val="17"/>
        </w:rPr>
        <w:t xml:space="preserve"> </w:t>
      </w:r>
      <w:r w:rsidRPr="001F1D80">
        <w:t>и</w:t>
      </w:r>
      <w:r w:rsidRPr="001F1D80">
        <w:rPr>
          <w:spacing w:val="17"/>
        </w:rPr>
        <w:t xml:space="preserve"> </w:t>
      </w:r>
      <w:r w:rsidRPr="001F1D80">
        <w:t>презентацию</w:t>
      </w:r>
      <w:r w:rsidRPr="001F1D80">
        <w:rPr>
          <w:spacing w:val="19"/>
        </w:rPr>
        <w:t xml:space="preserve"> </w:t>
      </w:r>
      <w:r w:rsidR="00546427" w:rsidRPr="001F1D80">
        <w:rPr>
          <w:spacing w:val="19"/>
        </w:rPr>
        <w:t>доклада</w:t>
      </w:r>
      <w:r w:rsidRPr="001F1D80">
        <w:rPr>
          <w:spacing w:val="18"/>
        </w:rPr>
        <w:t xml:space="preserve"> </w:t>
      </w:r>
      <w:r w:rsidRPr="001F1D80">
        <w:t>студент</w:t>
      </w:r>
      <w:r w:rsidR="00296888" w:rsidRPr="001F1D80">
        <w:rPr>
          <w:spacing w:val="20"/>
        </w:rPr>
        <w:t xml:space="preserve"> </w:t>
      </w:r>
      <w:r w:rsidRPr="001F1D80">
        <w:t>может</w:t>
      </w:r>
      <w:r w:rsidRPr="001F1D80">
        <w:rPr>
          <w:spacing w:val="19"/>
        </w:rPr>
        <w:t xml:space="preserve"> </w:t>
      </w:r>
      <w:r w:rsidRPr="001F1D80">
        <w:t>получить</w:t>
      </w:r>
      <w:r w:rsidRPr="001F1D80">
        <w:rPr>
          <w:spacing w:val="20"/>
        </w:rPr>
        <w:t xml:space="preserve"> </w:t>
      </w:r>
      <w:r w:rsidRPr="001F1D80">
        <w:t>максимально</w:t>
      </w:r>
      <w:r w:rsidRPr="001F1D80">
        <w:rPr>
          <w:spacing w:val="17"/>
        </w:rPr>
        <w:t xml:space="preserve"> </w:t>
      </w:r>
      <w:r w:rsidRPr="001F1D80">
        <w:t>–</w:t>
      </w:r>
      <w:r w:rsidRPr="001F1D80">
        <w:rPr>
          <w:spacing w:val="19"/>
        </w:rPr>
        <w:t xml:space="preserve"> </w:t>
      </w:r>
      <w:r w:rsidRPr="001F1D80">
        <w:t xml:space="preserve">5  </w:t>
      </w:r>
      <w:r w:rsidRPr="001F1D80">
        <w:rPr>
          <w:spacing w:val="-57"/>
        </w:rPr>
        <w:t xml:space="preserve"> </w:t>
      </w:r>
      <w:r w:rsidR="00296888" w:rsidRPr="001F1D80">
        <w:t xml:space="preserve">баллов (оценка «отлично»), соответственно минимально </w:t>
      </w:r>
      <w:r w:rsidRPr="001F1D80">
        <w:t>–</w:t>
      </w:r>
      <w:r w:rsidR="00296888" w:rsidRPr="001F1D80">
        <w:t xml:space="preserve"> </w:t>
      </w:r>
      <w:r w:rsidRPr="001F1D80">
        <w:t>2-1 бал</w:t>
      </w:r>
      <w:r w:rsidR="00CC259E">
        <w:t>л (оценка «неудовлетворительно»</w:t>
      </w:r>
      <w:r w:rsidRPr="001F1D80">
        <w:t>)</w:t>
      </w:r>
      <w:r w:rsidR="00CC259E">
        <w:t>.</w:t>
      </w:r>
    </w:p>
    <w:p w:rsidR="000B20FC" w:rsidRPr="001F1D80" w:rsidRDefault="000B20FC" w:rsidP="00535999">
      <w:pPr>
        <w:pStyle w:val="a7"/>
        <w:tabs>
          <w:tab w:val="left" w:pos="426"/>
          <w:tab w:val="left" w:pos="567"/>
          <w:tab w:val="left" w:pos="993"/>
        </w:tabs>
        <w:ind w:firstLine="709"/>
        <w:jc w:val="both"/>
      </w:pPr>
    </w:p>
    <w:p w:rsidR="00646AF2" w:rsidRPr="00535999" w:rsidRDefault="00535999" w:rsidP="00535999">
      <w:pPr>
        <w:pStyle w:val="a7"/>
        <w:rPr>
          <w:i/>
        </w:rPr>
      </w:pPr>
      <w:r>
        <w:rPr>
          <w:b/>
        </w:rPr>
        <w:t>4.3</w:t>
      </w:r>
      <w:r w:rsidR="007D40C5">
        <w:rPr>
          <w:b/>
        </w:rPr>
        <w:t xml:space="preserve"> </w:t>
      </w:r>
      <w:r>
        <w:rPr>
          <w:b/>
        </w:rPr>
        <w:t>Критерии оценивания п</w:t>
      </w:r>
      <w:r w:rsidR="00FF283D" w:rsidRPr="001F1D80">
        <w:rPr>
          <w:b/>
        </w:rPr>
        <w:t>резентации</w:t>
      </w:r>
    </w:p>
    <w:p w:rsidR="005666DE" w:rsidRPr="001F1D80" w:rsidRDefault="005666DE" w:rsidP="001F1D80">
      <w:pPr>
        <w:pStyle w:val="a5"/>
        <w:ind w:left="720" w:firstLine="0"/>
        <w:jc w:val="both"/>
        <w:outlineLvl w:val="1"/>
        <w:rPr>
          <w:b/>
          <w:bCs/>
          <w:i/>
          <w:iCs/>
          <w:sz w:val="24"/>
          <w:szCs w:val="24"/>
        </w:rPr>
      </w:pPr>
    </w:p>
    <w:tbl>
      <w:tblPr>
        <w:tblW w:w="9508" w:type="dxa"/>
        <w:tblInd w:w="197" w:type="dxa"/>
        <w:tblCellMar>
          <w:top w:w="13" w:type="dxa"/>
          <w:left w:w="5" w:type="dxa"/>
        </w:tblCellMar>
        <w:tblLook w:val="04A0" w:firstRow="1" w:lastRow="0" w:firstColumn="1" w:lastColumn="0" w:noHBand="0" w:noVBand="1"/>
      </w:tblPr>
      <w:tblGrid>
        <w:gridCol w:w="1494"/>
        <w:gridCol w:w="2339"/>
        <w:gridCol w:w="5675"/>
      </w:tblGrid>
      <w:tr w:rsidR="005666DE" w:rsidRPr="001F1D80" w:rsidTr="005666DE">
        <w:trPr>
          <w:trHeight w:val="556"/>
        </w:trPr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Оценка 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Название критерия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Оцениваемые параметры </w:t>
            </w:r>
          </w:p>
        </w:tc>
      </w:tr>
      <w:tr w:rsidR="005666DE" w:rsidRPr="001F1D80" w:rsidTr="005666DE">
        <w:trPr>
          <w:trHeight w:val="578"/>
        </w:trPr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b/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b/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b/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b/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</w:rPr>
            </w:pPr>
            <w:r w:rsidRPr="001F1D80">
              <w:rPr>
                <w:b/>
                <w:sz w:val="24"/>
                <w:szCs w:val="24"/>
              </w:rPr>
              <w:t>«зачтено»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</w:p>
          <w:p w:rsidR="005666DE" w:rsidRPr="001F1D80" w:rsidRDefault="005666DE" w:rsidP="001F1D80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</w:rPr>
            </w:pPr>
            <w:r w:rsidRPr="001F1D80">
              <w:rPr>
                <w:b/>
                <w:sz w:val="24"/>
                <w:szCs w:val="24"/>
              </w:rPr>
              <w:t xml:space="preserve">«не зачтено» 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lastRenderedPageBreak/>
              <w:t xml:space="preserve">Тема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Соответствие </w:t>
            </w:r>
            <w:r w:rsidRPr="001F1D80">
              <w:rPr>
                <w:sz w:val="24"/>
                <w:szCs w:val="24"/>
              </w:rPr>
              <w:tab/>
              <w:t xml:space="preserve">темы </w:t>
            </w:r>
            <w:r w:rsidRPr="001F1D80">
              <w:rPr>
                <w:sz w:val="24"/>
                <w:szCs w:val="24"/>
              </w:rPr>
              <w:tab/>
              <w:t xml:space="preserve">программе </w:t>
            </w:r>
            <w:r w:rsidRPr="001F1D80">
              <w:rPr>
                <w:sz w:val="24"/>
                <w:szCs w:val="24"/>
              </w:rPr>
              <w:tab/>
              <w:t xml:space="preserve">учебного предмета, раздела </w:t>
            </w:r>
          </w:p>
        </w:tc>
      </w:tr>
      <w:tr w:rsidR="005666DE" w:rsidRPr="001F1D80" w:rsidTr="005666DE">
        <w:trPr>
          <w:trHeight w:val="840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Дидактические и методические цели и задачи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Соответствие целей поставленной теме Достижение поставленных целей и задач </w:t>
            </w:r>
          </w:p>
        </w:tc>
      </w:tr>
      <w:tr w:rsidR="005666DE" w:rsidRPr="001F1D80" w:rsidTr="005666DE">
        <w:trPr>
          <w:trHeight w:val="1402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Выделение основных идей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Соответствие целям и задачам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Содержание умозаключений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Вызывают ли интерес у аудитории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Количество </w:t>
            </w:r>
            <w:r w:rsidRPr="001F1D80">
              <w:rPr>
                <w:sz w:val="24"/>
                <w:szCs w:val="24"/>
              </w:rPr>
              <w:tab/>
              <w:t xml:space="preserve">(рекомендуется </w:t>
            </w:r>
            <w:r w:rsidRPr="001F1D80">
              <w:rPr>
                <w:sz w:val="24"/>
                <w:szCs w:val="24"/>
              </w:rPr>
              <w:tab/>
              <w:t xml:space="preserve">для запоминания аудиторией не более 4-5) </w:t>
            </w:r>
          </w:p>
        </w:tc>
      </w:tr>
      <w:tr w:rsidR="005666DE" w:rsidRPr="001F1D80" w:rsidTr="005666DE">
        <w:trPr>
          <w:trHeight w:val="1676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Достоверная информация об исторических справках и текущих событиях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Все </w:t>
            </w:r>
            <w:r w:rsidRPr="001F1D80">
              <w:rPr>
                <w:sz w:val="24"/>
                <w:szCs w:val="24"/>
              </w:rPr>
              <w:tab/>
              <w:t xml:space="preserve">заключения </w:t>
            </w:r>
            <w:r w:rsidRPr="001F1D80">
              <w:rPr>
                <w:sz w:val="24"/>
                <w:szCs w:val="24"/>
              </w:rPr>
              <w:tab/>
              <w:t xml:space="preserve">подтверждены достоверными источниками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Язык изложения материала понятен аудитории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Актуальность, точность и полезность содержания </w:t>
            </w:r>
          </w:p>
        </w:tc>
      </w:tr>
      <w:tr w:rsidR="005666DE" w:rsidRPr="001F1D80" w:rsidTr="005666DE">
        <w:trPr>
          <w:trHeight w:val="2228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Подбор информации для создания проекта –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Графические иллюстрации для презентации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Статистика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Диаграммы и графики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Экспертные оценки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Ресурсы Интернет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Примеры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Сравнения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Цитаты и т.д. </w:t>
            </w:r>
          </w:p>
        </w:tc>
      </w:tr>
      <w:tr w:rsidR="005666DE" w:rsidRPr="001F1D80" w:rsidTr="005666DE">
        <w:trPr>
          <w:trHeight w:val="1124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Подача материала </w:t>
            </w:r>
          </w:p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проекта –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Хронология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Приоритет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Тематическая последовательность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Структура по принципу «проблема-решение» </w:t>
            </w:r>
          </w:p>
        </w:tc>
      </w:tr>
      <w:tr w:rsidR="005666DE" w:rsidRPr="001F1D80" w:rsidTr="005666DE">
        <w:trPr>
          <w:trHeight w:val="1124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Логика и переходы во время проекта –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От вступления к основной части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От одной основной идеи (части) к другой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От одного слайда к другому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Гиперссылки </w:t>
            </w:r>
          </w:p>
        </w:tc>
      </w:tr>
      <w:tr w:rsidR="005666DE" w:rsidRPr="001F1D80" w:rsidTr="005666DE">
        <w:trPr>
          <w:trHeight w:val="1402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Заключение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Яркое высказывание - переход к заключению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Повторение основных целей и задач выступления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Выводы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Подведение итогов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Короткое и запоминающееся высказывание в конце </w:t>
            </w:r>
          </w:p>
        </w:tc>
      </w:tr>
      <w:tr w:rsidR="005666DE" w:rsidRPr="001F1D80" w:rsidTr="005666DE">
        <w:trPr>
          <w:trHeight w:val="1124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Дизайн презентации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Шрифт (читаемость)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Корректно </w:t>
            </w:r>
            <w:r w:rsidRPr="001F1D80">
              <w:rPr>
                <w:sz w:val="24"/>
                <w:szCs w:val="24"/>
              </w:rPr>
              <w:tab/>
              <w:t xml:space="preserve">ли </w:t>
            </w:r>
            <w:r w:rsidRPr="001F1D80">
              <w:rPr>
                <w:sz w:val="24"/>
                <w:szCs w:val="24"/>
              </w:rPr>
              <w:tab/>
              <w:t xml:space="preserve">выбран </w:t>
            </w:r>
            <w:r w:rsidRPr="001F1D80">
              <w:rPr>
                <w:sz w:val="24"/>
                <w:szCs w:val="24"/>
              </w:rPr>
              <w:tab/>
              <w:t xml:space="preserve">цвет (фона, шрифта, заголовков)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Элементы анимации </w:t>
            </w:r>
          </w:p>
        </w:tc>
      </w:tr>
      <w:tr w:rsidR="005666DE" w:rsidRPr="001F1D80" w:rsidTr="005666DE">
        <w:trPr>
          <w:trHeight w:val="850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D737FA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Техническая часть </w:t>
            </w:r>
          </w:p>
        </w:tc>
        <w:tc>
          <w:tcPr>
            <w:tcW w:w="5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Грамматика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Подходящий словарь </w:t>
            </w:r>
          </w:p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Наличие ошибок правописания и опечаток </w:t>
            </w:r>
          </w:p>
        </w:tc>
      </w:tr>
      <w:tr w:rsidR="005666DE" w:rsidRPr="001F1D80" w:rsidTr="005666DE">
        <w:trPr>
          <w:trHeight w:val="364"/>
        </w:trPr>
        <w:tc>
          <w:tcPr>
            <w:tcW w:w="1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01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666DE" w:rsidRPr="001F1D80" w:rsidRDefault="005666DE" w:rsidP="001F1D80">
            <w:pPr>
              <w:widowControl/>
              <w:autoSpaceDE/>
              <w:autoSpaceDN/>
              <w:ind w:left="360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Выполнение менее 60% оцениваемых параметров </w:t>
            </w:r>
          </w:p>
        </w:tc>
      </w:tr>
    </w:tbl>
    <w:p w:rsidR="005666DE" w:rsidRPr="001F1D80" w:rsidRDefault="005666DE" w:rsidP="001F1D80">
      <w:pPr>
        <w:widowControl/>
        <w:autoSpaceDE/>
        <w:autoSpaceDN/>
        <w:ind w:left="360"/>
        <w:contextualSpacing/>
        <w:jc w:val="both"/>
        <w:rPr>
          <w:sz w:val="24"/>
          <w:szCs w:val="24"/>
        </w:rPr>
      </w:pPr>
    </w:p>
    <w:p w:rsidR="00FF283D" w:rsidRPr="007D40C5" w:rsidRDefault="00535999" w:rsidP="007D40C5">
      <w:pPr>
        <w:ind w:left="993"/>
        <w:rPr>
          <w:b/>
          <w:sz w:val="24"/>
          <w:szCs w:val="24"/>
        </w:rPr>
      </w:pPr>
      <w:r>
        <w:rPr>
          <w:b/>
          <w:sz w:val="24"/>
          <w:szCs w:val="24"/>
        </w:rPr>
        <w:t>4.4</w:t>
      </w:r>
      <w:r w:rsidR="007D40C5">
        <w:rPr>
          <w:b/>
          <w:sz w:val="24"/>
          <w:szCs w:val="24"/>
        </w:rPr>
        <w:t xml:space="preserve"> </w:t>
      </w:r>
      <w:r w:rsidRPr="00535999">
        <w:rPr>
          <w:b/>
          <w:sz w:val="24"/>
          <w:szCs w:val="24"/>
        </w:rPr>
        <w:t xml:space="preserve">Критерии оценивания </w:t>
      </w:r>
      <w:r>
        <w:rPr>
          <w:b/>
          <w:sz w:val="24"/>
          <w:szCs w:val="24"/>
        </w:rPr>
        <w:t>проекта</w:t>
      </w:r>
    </w:p>
    <w:p w:rsidR="005B77D9" w:rsidRPr="001F1D80" w:rsidRDefault="005B77D9" w:rsidP="001F1D80">
      <w:pPr>
        <w:widowControl/>
        <w:tabs>
          <w:tab w:val="left" w:pos="708"/>
        </w:tabs>
        <w:suppressAutoHyphens/>
        <w:ind w:firstLine="709"/>
        <w:jc w:val="both"/>
        <w:rPr>
          <w:sz w:val="24"/>
          <w:szCs w:val="24"/>
        </w:rPr>
      </w:pP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>Знания, умения и навыки обучающихся при выполнении и защите учебного проекта определяются оценками «отлично», «хорошо», «удовлетворительно», «неудовлетворительно», исходя из следующих критериев:</w:t>
      </w: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 xml:space="preserve">- качество и соответствие структуре учебного проекта -1 балл, </w:t>
      </w: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 xml:space="preserve">- необходимая и достаточная глубина проникновения в проблему - 2 балла, </w:t>
      </w: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>- доказательность принимаемых решений, умение аргументировать свои заключения, выводы – 3 балла,</w:t>
      </w: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>- объем работы, внешнее оформление, культура речи докладчика – 1 балл,</w:t>
      </w: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 xml:space="preserve">- умение отвечать на вопросы оппонентов, лаконичность и аргументированность ответов – 3 балла. </w:t>
      </w:r>
    </w:p>
    <w:p w:rsidR="00C26F56" w:rsidRPr="001F1D80" w:rsidRDefault="00C26F56" w:rsidP="001F1D80">
      <w:pPr>
        <w:widowControl/>
        <w:tabs>
          <w:tab w:val="left" w:pos="708"/>
        </w:tabs>
        <w:suppressAutoHyphens/>
        <w:ind w:firstLine="709"/>
        <w:jc w:val="both"/>
        <w:rPr>
          <w:bCs/>
          <w:sz w:val="24"/>
          <w:szCs w:val="24"/>
        </w:rPr>
      </w:pPr>
      <w:r w:rsidRPr="001F1D80">
        <w:rPr>
          <w:bCs/>
          <w:sz w:val="24"/>
          <w:szCs w:val="24"/>
        </w:rPr>
        <w:t>В итоге за выполнение и презентацию учебного проекта студент может получить максимально – 10 баллов, соответственно – минимально – 1 балл.</w:t>
      </w:r>
    </w:p>
    <w:p w:rsidR="00CC259E" w:rsidRDefault="00CC259E" w:rsidP="007D40C5">
      <w:pPr>
        <w:tabs>
          <w:tab w:val="left" w:pos="709"/>
        </w:tabs>
        <w:jc w:val="both"/>
        <w:rPr>
          <w:bCs/>
          <w:sz w:val="24"/>
          <w:szCs w:val="24"/>
        </w:rPr>
      </w:pPr>
    </w:p>
    <w:p w:rsidR="00DD77F6" w:rsidRDefault="007D40C5" w:rsidP="007D40C5">
      <w:pPr>
        <w:tabs>
          <w:tab w:val="left" w:pos="70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="008F465B" w:rsidRPr="001F1D80">
        <w:rPr>
          <w:b/>
          <w:bCs/>
          <w:sz w:val="24"/>
          <w:szCs w:val="24"/>
        </w:rPr>
        <w:t>Оценочные</w:t>
      </w:r>
      <w:r w:rsidR="008F465B" w:rsidRPr="001F1D80">
        <w:rPr>
          <w:b/>
          <w:bCs/>
          <w:spacing w:val="-5"/>
          <w:sz w:val="24"/>
          <w:szCs w:val="24"/>
        </w:rPr>
        <w:t xml:space="preserve"> </w:t>
      </w:r>
      <w:r w:rsidR="008F465B" w:rsidRPr="001F1D80">
        <w:rPr>
          <w:b/>
          <w:bCs/>
          <w:sz w:val="24"/>
          <w:szCs w:val="24"/>
        </w:rPr>
        <w:t>средства</w:t>
      </w:r>
      <w:r w:rsidR="008F465B" w:rsidRPr="001F1D80">
        <w:rPr>
          <w:b/>
          <w:bCs/>
          <w:spacing w:val="-3"/>
          <w:sz w:val="24"/>
          <w:szCs w:val="24"/>
        </w:rPr>
        <w:t xml:space="preserve"> </w:t>
      </w:r>
      <w:r w:rsidR="008F465B" w:rsidRPr="001F1D80">
        <w:rPr>
          <w:b/>
          <w:bCs/>
          <w:sz w:val="24"/>
          <w:szCs w:val="24"/>
        </w:rPr>
        <w:t>по</w:t>
      </w:r>
      <w:r w:rsidR="008F465B" w:rsidRPr="001F1D80">
        <w:rPr>
          <w:b/>
          <w:bCs/>
          <w:spacing w:val="-3"/>
          <w:sz w:val="24"/>
          <w:szCs w:val="24"/>
        </w:rPr>
        <w:t xml:space="preserve"> </w:t>
      </w:r>
      <w:r w:rsidR="008F465B" w:rsidRPr="001F1D80">
        <w:rPr>
          <w:b/>
          <w:bCs/>
          <w:sz w:val="24"/>
          <w:szCs w:val="24"/>
        </w:rPr>
        <w:t>дисциплине</w:t>
      </w:r>
      <w:r w:rsidR="008F465B" w:rsidRPr="001F1D80">
        <w:rPr>
          <w:b/>
          <w:bCs/>
          <w:spacing w:val="-2"/>
          <w:sz w:val="24"/>
          <w:szCs w:val="24"/>
        </w:rPr>
        <w:t xml:space="preserve"> </w:t>
      </w:r>
      <w:r w:rsidR="008F465B" w:rsidRPr="001F1D80">
        <w:rPr>
          <w:b/>
          <w:bCs/>
          <w:sz w:val="24"/>
          <w:szCs w:val="24"/>
        </w:rPr>
        <w:t>для</w:t>
      </w:r>
      <w:r w:rsidR="008F465B" w:rsidRPr="001F1D80">
        <w:rPr>
          <w:b/>
          <w:bCs/>
          <w:spacing w:val="-3"/>
          <w:sz w:val="24"/>
          <w:szCs w:val="24"/>
        </w:rPr>
        <w:t xml:space="preserve"> </w:t>
      </w:r>
      <w:r w:rsidR="008F465B" w:rsidRPr="001F1D80">
        <w:rPr>
          <w:b/>
          <w:bCs/>
          <w:sz w:val="24"/>
          <w:szCs w:val="24"/>
        </w:rPr>
        <w:t>промежуточного</w:t>
      </w:r>
      <w:r w:rsidR="008F465B" w:rsidRPr="001F1D80">
        <w:rPr>
          <w:b/>
          <w:bCs/>
          <w:spacing w:val="-3"/>
          <w:sz w:val="24"/>
          <w:szCs w:val="24"/>
        </w:rPr>
        <w:t xml:space="preserve"> </w:t>
      </w:r>
      <w:r w:rsidR="008F465B" w:rsidRPr="001F1D80">
        <w:rPr>
          <w:b/>
          <w:bCs/>
          <w:sz w:val="24"/>
          <w:szCs w:val="24"/>
        </w:rPr>
        <w:t>контроля</w:t>
      </w:r>
    </w:p>
    <w:p w:rsidR="007D40C5" w:rsidRPr="001F1D80" w:rsidRDefault="007D40C5" w:rsidP="007D40C5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6A2114" w:rsidRPr="001F1D80" w:rsidRDefault="006F5882" w:rsidP="007D40C5">
      <w:pPr>
        <w:pStyle w:val="a5"/>
        <w:tabs>
          <w:tab w:val="left" w:pos="709"/>
        </w:tabs>
        <w:ind w:left="0" w:firstLine="0"/>
        <w:jc w:val="both"/>
        <w:rPr>
          <w:b/>
          <w:sz w:val="24"/>
          <w:szCs w:val="24"/>
        </w:rPr>
      </w:pPr>
      <w:r w:rsidRPr="007D40C5">
        <w:rPr>
          <w:b/>
          <w:sz w:val="24"/>
          <w:szCs w:val="24"/>
        </w:rPr>
        <w:t>5.1</w:t>
      </w:r>
      <w:r w:rsidR="00DD77F6" w:rsidRPr="007D40C5">
        <w:rPr>
          <w:b/>
          <w:sz w:val="24"/>
          <w:szCs w:val="24"/>
        </w:rPr>
        <w:t>.</w:t>
      </w:r>
      <w:r w:rsidR="00DD77F6" w:rsidRPr="001F1D80">
        <w:rPr>
          <w:spacing w:val="-1"/>
          <w:sz w:val="24"/>
          <w:szCs w:val="24"/>
        </w:rPr>
        <w:t xml:space="preserve"> </w:t>
      </w:r>
      <w:r w:rsidR="006A2114" w:rsidRPr="001F1D80">
        <w:rPr>
          <w:b/>
          <w:sz w:val="24"/>
          <w:szCs w:val="24"/>
        </w:rPr>
        <w:t>Список вопросов для прове</w:t>
      </w:r>
      <w:r w:rsidR="007D40C5">
        <w:rPr>
          <w:b/>
          <w:sz w:val="24"/>
          <w:szCs w:val="24"/>
        </w:rPr>
        <w:t xml:space="preserve">дения промежуточной аттестации </w:t>
      </w:r>
      <w:r w:rsidR="006A2114" w:rsidRPr="001F1D80">
        <w:rPr>
          <w:b/>
          <w:sz w:val="24"/>
          <w:szCs w:val="24"/>
        </w:rPr>
        <w:t>и провер</w:t>
      </w:r>
      <w:r w:rsidR="007D40C5">
        <w:rPr>
          <w:b/>
          <w:sz w:val="24"/>
          <w:szCs w:val="24"/>
        </w:rPr>
        <w:t>ки сформированности компетенций</w:t>
      </w:r>
    </w:p>
    <w:tbl>
      <w:tblPr>
        <w:tblStyle w:val="a9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rFonts w:eastAsia="Calibri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rFonts w:eastAsia="Calibri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pStyle w:val="a5"/>
              <w:widowControl/>
              <w:numPr>
                <w:ilvl w:val="0"/>
                <w:numId w:val="42"/>
              </w:numPr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ГОСУДАРСТВЕННОСТЬ РОССИИ НЕПРЕРЫВНО РАЗВИВАЕТСЯ С:</w:t>
            </w:r>
          </w:p>
          <w:p w:rsidR="006A2114" w:rsidRPr="001F1D80" w:rsidRDefault="006A2114" w:rsidP="001F1D80">
            <w:pPr>
              <w:pStyle w:val="a5"/>
              <w:widowControl/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А) 862;</w:t>
            </w:r>
          </w:p>
          <w:p w:rsidR="006A2114" w:rsidRPr="001F1D80" w:rsidRDefault="006A2114" w:rsidP="001F1D80">
            <w:pPr>
              <w:pStyle w:val="a5"/>
              <w:widowControl/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Б) 988;</w:t>
            </w:r>
          </w:p>
          <w:p w:rsidR="006A2114" w:rsidRPr="001F1D80" w:rsidRDefault="006A2114" w:rsidP="001F1D80">
            <w:pPr>
              <w:pStyle w:val="a5"/>
              <w:widowControl/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В) 917;</w:t>
            </w:r>
          </w:p>
          <w:p w:rsidR="006A2114" w:rsidRPr="001F1D80" w:rsidRDefault="006A2114" w:rsidP="001F1D80">
            <w:pPr>
              <w:pStyle w:val="a5"/>
              <w:widowControl/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Г) 812.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14" w:rsidRPr="001F1D80" w:rsidRDefault="006A2114" w:rsidP="001F1D80">
            <w:pPr>
              <w:pStyle w:val="a5"/>
              <w:widowControl/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А) 862;</w:t>
            </w:r>
          </w:p>
          <w:p w:rsidR="006A2114" w:rsidRPr="001F1D80" w:rsidRDefault="006A2114" w:rsidP="001F1D80">
            <w:pPr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pStyle w:val="a5"/>
              <w:widowControl/>
              <w:numPr>
                <w:ilvl w:val="0"/>
                <w:numId w:val="42"/>
              </w:numPr>
              <w:autoSpaceDE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РОССИЙСКАЯ ЦИВИЛИЗАЦИЯ ЯВЛЯЕТСЯ ...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А) европейской;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Б) азиатской;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В) евразийской;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Г) американизированной.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14" w:rsidRPr="001F1D80" w:rsidRDefault="001F1D80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В) Е</w:t>
            </w:r>
            <w:r w:rsidR="006A2114" w:rsidRPr="001F1D80">
              <w:rPr>
                <w:sz w:val="24"/>
                <w:szCs w:val="24"/>
              </w:rPr>
              <w:t>вразийской;</w:t>
            </w:r>
          </w:p>
          <w:p w:rsidR="006A2114" w:rsidRPr="001F1D80" w:rsidRDefault="006A2114" w:rsidP="001F1D80">
            <w:pPr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numPr>
                <w:ilvl w:val="0"/>
                <w:numId w:val="42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РАСПОЛОЖИТЕ ИМЕНА ИСТОРИЧЕСКИХ ДЕЯТЕЛЕЙ ПО ОЧЕРЕДИ ПРАВЛЕНИЯ: 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А) Петр I Великий;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Б) Ярослав Мудрый; 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В) Алексей Михайлович;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Г) Иван III Великий;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Д) Иван IV Грозный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 xml:space="preserve">Б) Ярослав Мудрый; 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Г) Иван III Великий;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Д) Иван IV Грозный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В) Алексей Михайлович;</w:t>
            </w:r>
          </w:p>
          <w:p w:rsidR="006A2114" w:rsidRPr="001F1D80" w:rsidRDefault="006A2114" w:rsidP="001F1D80">
            <w:pPr>
              <w:ind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А) Петр I Великий;</w:t>
            </w:r>
          </w:p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numPr>
                <w:ilvl w:val="0"/>
                <w:numId w:val="42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lastRenderedPageBreak/>
              <w:t>ИМЕННО ИЗ ЭТОГО ГОРОДА ОТСЧИТЫВАЮТ ВСЕ ГЛУБИНЫ, ВЫСОТЫ И ОРБИТЫ КОСМИЧЕСКИХ КОРАБЛЕЙ В РОССИИ.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Кронштадт</w:t>
            </w: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pStyle w:val="a5"/>
              <w:numPr>
                <w:ilvl w:val="0"/>
                <w:numId w:val="42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ВЕРНО ЛИ УТВЕРЖДЕНИЕ КУЛЬТУРА В РФ ЯВЛЯЕТСЯ УНИКАЛЬНЫМ НАСЛЕДИЕМ ЕЕ МНОГОНАЦИОНАЛЬНОГО НАРОДА. КУЛЬТУРА ПОДДЕРЖИВАЕТСЯ И ОХРАНЯЕТСЯ ГОСУДАРСТВОМ.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1F1D80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</w:t>
            </w:r>
            <w:r w:rsidR="006A2114" w:rsidRPr="001F1D80">
              <w:rPr>
                <w:sz w:val="24"/>
                <w:szCs w:val="24"/>
              </w:rPr>
              <w:t>ерно</w:t>
            </w: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14" w:rsidRPr="001F1D80" w:rsidRDefault="006A2114" w:rsidP="001F1D80">
            <w:pPr>
              <w:pStyle w:val="a5"/>
              <w:numPr>
                <w:ilvl w:val="0"/>
                <w:numId w:val="42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МОДЕЛЬ «ПЕНТАБАЗИС» СОСТОИТ ИЗ ЭТИХ ПЯТИ ЭЛЕМЕНТОВ.</w:t>
            </w:r>
          </w:p>
          <w:p w:rsidR="006A2114" w:rsidRPr="001F1D80" w:rsidRDefault="006A2114" w:rsidP="001F1D80">
            <w:pPr>
              <w:widowControl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1F1D80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Ч</w:t>
            </w:r>
            <w:r w:rsidR="006A2114" w:rsidRPr="001F1D80">
              <w:rPr>
                <w:sz w:val="24"/>
                <w:szCs w:val="24"/>
              </w:rPr>
              <w:t>еловек (созидание), семья (традиции), общество (согласие), государство (доверие к институтам), страна (патриотизм),</w:t>
            </w: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14" w:rsidRPr="001F1D80" w:rsidRDefault="006A2114" w:rsidP="001F1D80">
            <w:pPr>
              <w:pStyle w:val="a5"/>
              <w:numPr>
                <w:ilvl w:val="0"/>
                <w:numId w:val="42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ВЫБЕРИТЕ НАИБОЛЕЕ ПОЛНОЕ ОПРЕДЕЛЕНИЕ «ГРАЖДАНСКОЙ ИДЕНТИЧНОСТИ»:</w:t>
            </w:r>
          </w:p>
          <w:p w:rsidR="006A2114" w:rsidRPr="001F1D80" w:rsidRDefault="006A2114" w:rsidP="001F1D80">
            <w:pPr>
              <w:pStyle w:val="a5"/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А) осознание своих этнических связей и своего отношения к ним;</w:t>
            </w:r>
          </w:p>
          <w:p w:rsidR="006A2114" w:rsidRPr="001F1D80" w:rsidRDefault="006A2114" w:rsidP="001F1D80">
            <w:pPr>
              <w:pStyle w:val="a5"/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Б) осознание человеком своей принадлежности к сообществу граждан определенного государства, которое имеет личностный смысл, определяющий целостное восприятие мира;</w:t>
            </w:r>
          </w:p>
          <w:p w:rsidR="006A2114" w:rsidRPr="001F1D80" w:rsidRDefault="006A2114" w:rsidP="001F1D80">
            <w:pPr>
              <w:pStyle w:val="a5"/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В) устойчивая система отношений человека к отдельным сторонам действительности, проявляющаяся в соответствующем поведении;</w:t>
            </w:r>
          </w:p>
          <w:p w:rsidR="006A2114" w:rsidRPr="001F1D80" w:rsidRDefault="006A2114" w:rsidP="001F1D80">
            <w:pPr>
              <w:pStyle w:val="a5"/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Г) целостное представление о природе, обществе, человеке, находящее выражение в системе ценностей и идеалов личности, социальной группы, общества.</w:t>
            </w:r>
          </w:p>
          <w:p w:rsidR="006A2114" w:rsidRPr="001F1D80" w:rsidRDefault="006A2114" w:rsidP="001F1D80">
            <w:pPr>
              <w:pStyle w:val="a5"/>
              <w:ind w:left="709" w:firstLine="0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114" w:rsidRPr="001F1D80" w:rsidRDefault="001F1D80" w:rsidP="001F1D80">
            <w:pPr>
              <w:pStyle w:val="a5"/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Б) О</w:t>
            </w:r>
            <w:r w:rsidR="006A2114" w:rsidRPr="001F1D80">
              <w:rPr>
                <w:sz w:val="24"/>
                <w:szCs w:val="24"/>
              </w:rPr>
              <w:t>сознание человеком своей принадлежности к сообществу граждан определенного государства, которое имеет личностный смысл, определяющий целостное восприятие мира;</w:t>
            </w:r>
          </w:p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ВЕРНО ЛИ, ЧТО МИРОВОЗЗРЕНИЕ ОТРАЖАЕТ ЦЕННОСТНОЕ ОТНОШЕНИЕ СУБЪЕКТА К ОКРУЖАЮЩЕМУ МИРУ И К САМОМУ СЕБЕ?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Верно</w:t>
            </w: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ПРАВДА ЛИ, ЧТО МИФОЛОГИЧЕСКИЙ ТИП БЫЛ ПЕРВЫМ ПРИ ФОРМИРОВАНИИ МИРОВОЗЗРЕНИЯ У ЧЕЛОВЕКА?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Правда</w:t>
            </w:r>
          </w:p>
        </w:tc>
      </w:tr>
      <w:tr w:rsidR="006A2114" w:rsidRPr="001F1D80" w:rsidTr="006A2114">
        <w:trPr>
          <w:trHeight w:val="4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6A2114" w:rsidP="001F1D80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ОБЫЧНО ОПРЕДЕЛЯЕТСЯ КАК УСТОЙЧИВЫЕ, ПРИСУЩИЕ ЧЕЛОВЕКУ ИЛИ СООБЩЕСТВУ СМЫСЛОВЫЕ ДОМИНАНТЫ, ОПРЕДЕЛЯЮЩИЕ ПРИОРИТЕТЫ ДЕЯТЕЛЬНОСТИ ЧЕЛОВЕКА ИЛИ ПРИНЦИПЫ ВЫРАЖЕНИЯ ЕГО ПОВЕДЕНИЯ И МЫШЛЕНИЯ В РАМКАХ ИМЕЮЩИХСЯ ОБЩЕСТВЕННЫХ ОТНОШЕНИЙ – ЭТО….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14" w:rsidRPr="001F1D80" w:rsidRDefault="001F1D80" w:rsidP="001F1D80">
            <w:pPr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1F1D80">
              <w:rPr>
                <w:sz w:val="24"/>
                <w:szCs w:val="24"/>
              </w:rPr>
              <w:t>Ц</w:t>
            </w:r>
            <w:r w:rsidR="006A2114" w:rsidRPr="001F1D80">
              <w:rPr>
                <w:sz w:val="24"/>
                <w:szCs w:val="24"/>
              </w:rPr>
              <w:t>енности</w:t>
            </w:r>
          </w:p>
        </w:tc>
      </w:tr>
    </w:tbl>
    <w:p w:rsidR="006A2114" w:rsidRPr="001F1D80" w:rsidRDefault="006A2114" w:rsidP="001F1D80">
      <w:pPr>
        <w:tabs>
          <w:tab w:val="left" w:pos="709"/>
        </w:tabs>
        <w:ind w:firstLine="709"/>
        <w:rPr>
          <w:b/>
          <w:bCs/>
          <w:sz w:val="24"/>
          <w:szCs w:val="24"/>
        </w:rPr>
      </w:pPr>
      <w:r w:rsidRPr="001F1D80">
        <w:rPr>
          <w:b/>
          <w:bCs/>
          <w:sz w:val="24"/>
          <w:szCs w:val="24"/>
        </w:rPr>
        <w:t>Шкала оценивания:</w:t>
      </w:r>
    </w:p>
    <w:p w:rsidR="006A2114" w:rsidRPr="001F1D80" w:rsidRDefault="006A2114" w:rsidP="001F1D80">
      <w:pPr>
        <w:tabs>
          <w:tab w:val="left" w:pos="709"/>
        </w:tabs>
        <w:ind w:firstLine="709"/>
        <w:rPr>
          <w:sz w:val="24"/>
          <w:szCs w:val="24"/>
        </w:rPr>
      </w:pPr>
      <w:r w:rsidRPr="001F1D80">
        <w:rPr>
          <w:sz w:val="24"/>
          <w:szCs w:val="24"/>
        </w:rPr>
        <w:t>При решении теста 1 верный ответ = 1 баллу, оценка обучающегося определяется в соответствии со следующей шкалой:</w:t>
      </w:r>
    </w:p>
    <w:p w:rsidR="006A2114" w:rsidRPr="001F1D80" w:rsidRDefault="006A2114" w:rsidP="001F1D80">
      <w:pPr>
        <w:pStyle w:val="a5"/>
        <w:numPr>
          <w:ilvl w:val="0"/>
          <w:numId w:val="43"/>
        </w:numPr>
        <w:autoSpaceDE/>
        <w:contextualSpacing/>
        <w:jc w:val="both"/>
        <w:rPr>
          <w:sz w:val="24"/>
          <w:szCs w:val="24"/>
        </w:rPr>
      </w:pPr>
      <w:r w:rsidRPr="001F1D80">
        <w:rPr>
          <w:sz w:val="24"/>
          <w:szCs w:val="24"/>
        </w:rPr>
        <w:t>100-90% (10-9 правильных ответов) - 10- баллов, «отлично»;</w:t>
      </w:r>
    </w:p>
    <w:p w:rsidR="006A2114" w:rsidRPr="001F1D80" w:rsidRDefault="006A2114" w:rsidP="001F1D80">
      <w:pPr>
        <w:pStyle w:val="a5"/>
        <w:numPr>
          <w:ilvl w:val="0"/>
          <w:numId w:val="43"/>
        </w:numPr>
        <w:autoSpaceDE/>
        <w:contextualSpacing/>
        <w:jc w:val="both"/>
        <w:rPr>
          <w:sz w:val="24"/>
          <w:szCs w:val="24"/>
        </w:rPr>
      </w:pPr>
      <w:r w:rsidRPr="001F1D80">
        <w:rPr>
          <w:sz w:val="24"/>
          <w:szCs w:val="24"/>
        </w:rPr>
        <w:t>89-75% (8-7 правильных ответов) – 8-7 баллов, «хорошо»;</w:t>
      </w:r>
    </w:p>
    <w:p w:rsidR="006A2114" w:rsidRPr="001F1D80" w:rsidRDefault="006A2114" w:rsidP="001F1D80">
      <w:pPr>
        <w:pStyle w:val="a5"/>
        <w:numPr>
          <w:ilvl w:val="0"/>
          <w:numId w:val="43"/>
        </w:numPr>
        <w:autoSpaceDE/>
        <w:contextualSpacing/>
        <w:jc w:val="both"/>
        <w:rPr>
          <w:sz w:val="24"/>
          <w:szCs w:val="24"/>
        </w:rPr>
      </w:pPr>
      <w:r w:rsidRPr="001F1D80">
        <w:rPr>
          <w:sz w:val="24"/>
          <w:szCs w:val="24"/>
        </w:rPr>
        <w:lastRenderedPageBreak/>
        <w:t>74-60% (6-4 правильных ответов) – 6-5 баллов, «удовлетворительно»;</w:t>
      </w:r>
    </w:p>
    <w:p w:rsidR="006A2114" w:rsidRPr="00CC259E" w:rsidRDefault="006A2114" w:rsidP="00CC259E">
      <w:pPr>
        <w:pStyle w:val="a5"/>
        <w:numPr>
          <w:ilvl w:val="0"/>
          <w:numId w:val="43"/>
        </w:numPr>
        <w:autoSpaceDE/>
        <w:contextualSpacing/>
        <w:jc w:val="both"/>
        <w:rPr>
          <w:sz w:val="24"/>
          <w:szCs w:val="24"/>
        </w:rPr>
      </w:pPr>
      <w:r w:rsidRPr="001F1D80">
        <w:rPr>
          <w:sz w:val="24"/>
          <w:szCs w:val="24"/>
        </w:rPr>
        <w:t>ниже 60% (4 и менее правильных ответов) - 4 и менее баллов, «неудовлетворительно».</w:t>
      </w:r>
    </w:p>
    <w:p w:rsidR="006A2114" w:rsidRPr="001F1D80" w:rsidRDefault="006A2114" w:rsidP="001F1D80">
      <w:pPr>
        <w:pStyle w:val="1"/>
        <w:ind w:left="0" w:firstLine="709"/>
        <w:jc w:val="center"/>
        <w:rPr>
          <w:spacing w:val="-1"/>
        </w:rPr>
      </w:pPr>
    </w:p>
    <w:p w:rsidR="00E17C98" w:rsidRDefault="00E17C98" w:rsidP="00E17C98">
      <w:pPr>
        <w:tabs>
          <w:tab w:val="left" w:pos="426"/>
        </w:tabs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 К</w:t>
      </w:r>
      <w:r w:rsidRPr="00E17C98">
        <w:rPr>
          <w:b/>
          <w:bCs/>
          <w:sz w:val="24"/>
          <w:szCs w:val="24"/>
        </w:rPr>
        <w:t>ритерии оценки результатов обучения по дисциплине</w:t>
      </w:r>
    </w:p>
    <w:p w:rsidR="003D2B5A" w:rsidRDefault="005F2A91" w:rsidP="001F1D80">
      <w:pPr>
        <w:ind w:firstLine="709"/>
        <w:jc w:val="both"/>
        <w:rPr>
          <w:sz w:val="24"/>
          <w:szCs w:val="24"/>
        </w:rPr>
      </w:pPr>
      <w:r w:rsidRPr="001F1D80">
        <w:rPr>
          <w:sz w:val="24"/>
          <w:szCs w:val="24"/>
        </w:rPr>
        <w:t xml:space="preserve"> </w:t>
      </w:r>
    </w:p>
    <w:p w:rsidR="00535999" w:rsidRPr="00535999" w:rsidRDefault="00535999" w:rsidP="00535999">
      <w:pPr>
        <w:tabs>
          <w:tab w:val="right" w:leader="underscore" w:pos="9639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535999">
        <w:rPr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535999">
        <w:rPr>
          <w:b/>
          <w:sz w:val="24"/>
          <w:szCs w:val="24"/>
          <w:lang w:eastAsia="ru-RU"/>
        </w:rPr>
        <w:t>в форме зачета</w:t>
      </w:r>
      <w:r w:rsidRPr="00535999">
        <w:rPr>
          <w:sz w:val="24"/>
          <w:szCs w:val="24"/>
          <w:lang w:eastAsia="ru-RU"/>
        </w:rPr>
        <w:t xml:space="preserve"> определяются «зачтено», «не зачтено».</w:t>
      </w:r>
    </w:p>
    <w:p w:rsidR="00535999" w:rsidRPr="00535999" w:rsidRDefault="00535999" w:rsidP="00535999">
      <w:pPr>
        <w:tabs>
          <w:tab w:val="right" w:leader="underscore" w:pos="9639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535999">
        <w:rPr>
          <w:b/>
          <w:sz w:val="24"/>
          <w:szCs w:val="24"/>
          <w:lang w:eastAsia="ru-RU"/>
        </w:rPr>
        <w:t>«Зачтено»</w:t>
      </w:r>
      <w:r w:rsidRPr="00535999">
        <w:rPr>
          <w:sz w:val="24"/>
          <w:szCs w:val="24"/>
          <w:lang w:eastAsia="ru-RU"/>
        </w:rPr>
        <w:t xml:space="preserve"> выставляется, если обучающийся достиг</w:t>
      </w:r>
      <w:r w:rsidRPr="00535999">
        <w:rPr>
          <w:b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535999" w:rsidRPr="00535999" w:rsidRDefault="00535999" w:rsidP="00535999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  <w:r w:rsidRPr="00535999">
        <w:rPr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393"/>
        <w:gridCol w:w="2263"/>
        <w:gridCol w:w="2257"/>
      </w:tblGrid>
      <w:tr w:rsidR="00535999" w:rsidRPr="00535999" w:rsidTr="00535999">
        <w:trPr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535999">
              <w:rPr>
                <w:rFonts w:eastAsia="Calibri"/>
                <w:b/>
                <w:bCs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535999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535999">
              <w:rPr>
                <w:rFonts w:eastAsia="Calibri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535999">
              <w:rPr>
                <w:rFonts w:eastAsia="Calibri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535999" w:rsidRPr="00535999" w:rsidTr="00535999">
        <w:trPr>
          <w:trHeight w:val="248"/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9" w:rsidRPr="00535999" w:rsidRDefault="00535999" w:rsidP="00535999">
            <w:pPr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535999">
              <w:rPr>
                <w:b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both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535999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535999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535999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535999" w:rsidRPr="00535999" w:rsidTr="00535999">
        <w:trPr>
          <w:jc w:val="center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99" w:rsidRPr="00535999" w:rsidRDefault="00535999" w:rsidP="00535999">
            <w:pPr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535999">
              <w:rPr>
                <w:b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both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535999">
              <w:rPr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53599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999" w:rsidRPr="00535999" w:rsidRDefault="00535999" w:rsidP="00535999">
            <w:pPr>
              <w:overflowPunct w:val="0"/>
              <w:adjustRightInd w:val="0"/>
              <w:ind w:firstLine="40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535999">
              <w:rPr>
                <w:sz w:val="24"/>
                <w:szCs w:val="24"/>
                <w:lang w:eastAsia="ru-RU"/>
              </w:rPr>
              <w:t>59</w:t>
            </w:r>
          </w:p>
        </w:tc>
      </w:tr>
    </w:tbl>
    <w:p w:rsidR="00535999" w:rsidRPr="00535999" w:rsidRDefault="00535999" w:rsidP="00535999">
      <w:pPr>
        <w:widowControl/>
        <w:autoSpaceDE/>
        <w:autoSpaceDN/>
        <w:ind w:firstLine="708"/>
        <w:contextualSpacing/>
        <w:jc w:val="both"/>
        <w:rPr>
          <w:rFonts w:eastAsia="Calibri"/>
          <w:bCs/>
          <w:iCs/>
          <w:sz w:val="24"/>
          <w:szCs w:val="24"/>
          <w:lang w:val="x-none" w:eastAsia="x-none"/>
        </w:rPr>
      </w:pPr>
      <w:r w:rsidRPr="00535999">
        <w:rPr>
          <w:rFonts w:eastAsia="Calibri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535999">
        <w:rPr>
          <w:rFonts w:eastAsia="Calibri"/>
          <w:b/>
          <w:sz w:val="24"/>
          <w:szCs w:val="24"/>
          <w:lang w:val="x-none" w:eastAsia="x-none"/>
        </w:rPr>
        <w:t xml:space="preserve"> </w:t>
      </w:r>
      <w:r w:rsidRPr="00535999">
        <w:rPr>
          <w:rFonts w:eastAsia="Calibri"/>
          <w:sz w:val="24"/>
          <w:szCs w:val="24"/>
          <w:lang w:val="x-none" w:eastAsia="x-none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535999" w:rsidRPr="00535999" w:rsidRDefault="00535999" w:rsidP="00535999">
      <w:pPr>
        <w:widowControl/>
        <w:autoSpaceDE/>
        <w:autoSpaceDN/>
        <w:ind w:firstLine="708"/>
        <w:contextualSpacing/>
        <w:jc w:val="both"/>
        <w:rPr>
          <w:rFonts w:eastAsia="Calibri"/>
          <w:sz w:val="24"/>
          <w:szCs w:val="24"/>
          <w:lang w:val="x-none" w:eastAsia="x-none"/>
        </w:rPr>
      </w:pPr>
      <w:r w:rsidRPr="00535999">
        <w:rPr>
          <w:rFonts w:eastAsia="Calibri"/>
          <w:sz w:val="24"/>
          <w:szCs w:val="24"/>
          <w:lang w:val="x-none" w:eastAsia="x-none"/>
        </w:rPr>
        <w:t xml:space="preserve">Оценка </w:t>
      </w:r>
      <w:r w:rsidRPr="00535999">
        <w:rPr>
          <w:rFonts w:eastAsia="Calibri"/>
          <w:b/>
          <w:sz w:val="24"/>
          <w:szCs w:val="24"/>
          <w:lang w:val="x-none" w:eastAsia="x-none"/>
        </w:rPr>
        <w:t>«зачтено»</w:t>
      </w:r>
      <w:r w:rsidRPr="00535999">
        <w:rPr>
          <w:rFonts w:eastAsia="Calibri"/>
          <w:sz w:val="24"/>
          <w:szCs w:val="24"/>
          <w:lang w:val="x-none" w:eastAsia="x-none"/>
        </w:rPr>
        <w:t xml:space="preserve"> выставляется </w:t>
      </w:r>
      <w:r w:rsidRPr="00535999">
        <w:rPr>
          <w:rFonts w:eastAsia="Calibri"/>
          <w:sz w:val="24"/>
          <w:szCs w:val="24"/>
          <w:lang w:eastAsia="x-none"/>
        </w:rPr>
        <w:t>обучающемуся</w:t>
      </w:r>
      <w:r w:rsidRPr="00535999">
        <w:rPr>
          <w:rFonts w:eastAsia="Calibri"/>
          <w:sz w:val="24"/>
          <w:szCs w:val="24"/>
          <w:lang w:val="x-none" w:eastAsia="x-none"/>
        </w:rPr>
        <w:t xml:space="preserve"> </w:t>
      </w:r>
      <w:r w:rsidRPr="00535999">
        <w:rPr>
          <w:rFonts w:eastAsia="Calibri"/>
          <w:sz w:val="24"/>
          <w:szCs w:val="24"/>
          <w:lang w:eastAsia="x-none"/>
        </w:rPr>
        <w:t xml:space="preserve">в ходе </w:t>
      </w:r>
      <w:r w:rsidRPr="00535999">
        <w:rPr>
          <w:rFonts w:eastAsia="Calibri"/>
          <w:i/>
          <w:sz w:val="24"/>
          <w:szCs w:val="24"/>
          <w:lang w:val="x-none" w:eastAsia="x-none"/>
        </w:rPr>
        <w:t>собеседования</w:t>
      </w:r>
      <w:r w:rsidRPr="00535999">
        <w:rPr>
          <w:rFonts w:eastAsia="Calibri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535999" w:rsidRPr="00535999" w:rsidRDefault="00535999" w:rsidP="00E83291">
      <w:pPr>
        <w:autoSpaceDE/>
        <w:autoSpaceDN/>
        <w:ind w:firstLine="709"/>
        <w:contextualSpacing/>
        <w:jc w:val="both"/>
        <w:rPr>
          <w:sz w:val="24"/>
          <w:szCs w:val="24"/>
          <w:lang w:eastAsia="ru-RU"/>
        </w:rPr>
      </w:pPr>
      <w:r w:rsidRPr="00535999">
        <w:rPr>
          <w:sz w:val="24"/>
          <w:szCs w:val="24"/>
          <w:lang w:eastAsia="ru-RU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535999" w:rsidRPr="00E83291" w:rsidRDefault="00535999" w:rsidP="00E83291">
      <w:pPr>
        <w:ind w:firstLine="709"/>
        <w:jc w:val="both"/>
        <w:rPr>
          <w:rStyle w:val="s19"/>
          <w:rFonts w:eastAsiaTheme="majorEastAsia"/>
          <w:sz w:val="24"/>
          <w:szCs w:val="24"/>
        </w:rPr>
      </w:pPr>
      <w:r w:rsidRPr="00E83291">
        <w:rPr>
          <w:rStyle w:val="s19"/>
          <w:rFonts w:eastAsiaTheme="majorEastAsia"/>
          <w:b/>
          <w:sz w:val="24"/>
          <w:szCs w:val="24"/>
        </w:rPr>
        <w:t>«Не зачтено»</w:t>
      </w:r>
      <w:r w:rsidRPr="00E83291">
        <w:rPr>
          <w:rStyle w:val="s19"/>
          <w:rFonts w:eastAsiaTheme="majorEastAsia"/>
          <w:sz w:val="24"/>
          <w:szCs w:val="24"/>
        </w:rPr>
        <w:t xml:space="preserve"> </w:t>
      </w:r>
      <w:r w:rsidRPr="00E83291">
        <w:rPr>
          <w:sz w:val="24"/>
          <w:szCs w:val="24"/>
        </w:rPr>
        <w:t>соответствует</w:t>
      </w:r>
      <w:r w:rsidRPr="00E83291">
        <w:rPr>
          <w:b/>
          <w:sz w:val="24"/>
          <w:szCs w:val="24"/>
        </w:rPr>
        <w:t xml:space="preserve"> нулевому уровню формирования компетенций:</w:t>
      </w:r>
      <w:r w:rsidRPr="00E83291">
        <w:rPr>
          <w:rStyle w:val="s19"/>
          <w:rFonts w:eastAsiaTheme="majorEastAsia"/>
          <w:sz w:val="24"/>
          <w:szCs w:val="24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535999" w:rsidRPr="001F1D80" w:rsidRDefault="00535999" w:rsidP="00535999">
      <w:pPr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535999" w:rsidRPr="001F1D80" w:rsidSect="00E83291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C0F" w:rsidRDefault="00B02C0F">
      <w:r>
        <w:separator/>
      </w:r>
    </w:p>
  </w:endnote>
  <w:endnote w:type="continuationSeparator" w:id="0">
    <w:p w:rsidR="00B02C0F" w:rsidRDefault="00B0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7F3" w:rsidRDefault="007A27F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7010400</wp:posOffset>
              </wp:positionH>
              <wp:positionV relativeFrom="page">
                <wp:posOffset>9880600</wp:posOffset>
              </wp:positionV>
              <wp:extent cx="228600" cy="194310"/>
              <wp:effectExtent l="0" t="3175" r="0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7F3" w:rsidRDefault="007A27F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3291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2pt;margin-top:778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" filled="f" stroked="f">
              <v:textbox inset="0,0,0,0">
                <w:txbxContent>
                  <w:p w:rsidR="007A27F3" w:rsidRDefault="007A27F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83291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C0F" w:rsidRDefault="00B02C0F">
      <w:r>
        <w:separator/>
      </w:r>
    </w:p>
  </w:footnote>
  <w:footnote w:type="continuationSeparator" w:id="0">
    <w:p w:rsidR="00B02C0F" w:rsidRDefault="00B02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ADF"/>
    <w:multiLevelType w:val="hybridMultilevel"/>
    <w:tmpl w:val="3730A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8A5313"/>
    <w:multiLevelType w:val="hybridMultilevel"/>
    <w:tmpl w:val="72EC4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4C3C"/>
    <w:multiLevelType w:val="hybridMultilevel"/>
    <w:tmpl w:val="AFACE8E0"/>
    <w:lvl w:ilvl="0" w:tplc="5B5C4878">
      <w:start w:val="1"/>
      <w:numFmt w:val="decimal"/>
      <w:lvlText w:val="%1."/>
      <w:lvlJc w:val="left"/>
      <w:pPr>
        <w:ind w:left="32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181DA8"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2" w:tplc="353E06BC">
      <w:numFmt w:val="bullet"/>
      <w:lvlText w:val="•"/>
      <w:lvlJc w:val="left"/>
      <w:pPr>
        <w:ind w:left="5219" w:hanging="240"/>
      </w:pPr>
      <w:rPr>
        <w:rFonts w:hint="default"/>
        <w:lang w:val="ru-RU" w:eastAsia="en-US" w:bidi="ar-SA"/>
      </w:rPr>
    </w:lvl>
    <w:lvl w:ilvl="3" w:tplc="BC0C995C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4" w:tplc="DAE052B4">
      <w:numFmt w:val="bullet"/>
      <w:lvlText w:val="•"/>
      <w:lvlJc w:val="left"/>
      <w:pPr>
        <w:ind w:left="7212" w:hanging="240"/>
      </w:pPr>
      <w:rPr>
        <w:rFonts w:hint="default"/>
        <w:lang w:val="ru-RU" w:eastAsia="en-US" w:bidi="ar-SA"/>
      </w:rPr>
    </w:lvl>
    <w:lvl w:ilvl="5" w:tplc="3DFC4776">
      <w:numFmt w:val="bullet"/>
      <w:lvlText w:val="•"/>
      <w:lvlJc w:val="left"/>
      <w:pPr>
        <w:ind w:left="8209" w:hanging="240"/>
      </w:pPr>
      <w:rPr>
        <w:rFonts w:hint="default"/>
        <w:lang w:val="ru-RU" w:eastAsia="en-US" w:bidi="ar-SA"/>
      </w:rPr>
    </w:lvl>
    <w:lvl w:ilvl="6" w:tplc="D514E414">
      <w:numFmt w:val="bullet"/>
      <w:lvlText w:val="•"/>
      <w:lvlJc w:val="left"/>
      <w:pPr>
        <w:ind w:left="9205" w:hanging="240"/>
      </w:pPr>
      <w:rPr>
        <w:rFonts w:hint="default"/>
        <w:lang w:val="ru-RU" w:eastAsia="en-US" w:bidi="ar-SA"/>
      </w:rPr>
    </w:lvl>
    <w:lvl w:ilvl="7" w:tplc="86F03666">
      <w:numFmt w:val="bullet"/>
      <w:lvlText w:val="•"/>
      <w:lvlJc w:val="left"/>
      <w:pPr>
        <w:ind w:left="10202" w:hanging="240"/>
      </w:pPr>
      <w:rPr>
        <w:rFonts w:hint="default"/>
        <w:lang w:val="ru-RU" w:eastAsia="en-US" w:bidi="ar-SA"/>
      </w:rPr>
    </w:lvl>
    <w:lvl w:ilvl="8" w:tplc="4E52F85E">
      <w:numFmt w:val="bullet"/>
      <w:lvlText w:val="•"/>
      <w:lvlJc w:val="left"/>
      <w:pPr>
        <w:ind w:left="1119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605265D"/>
    <w:multiLevelType w:val="hybridMultilevel"/>
    <w:tmpl w:val="EFAC5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11EB0"/>
    <w:multiLevelType w:val="hybridMultilevel"/>
    <w:tmpl w:val="C42681AE"/>
    <w:lvl w:ilvl="0" w:tplc="4D809546">
      <w:start w:val="1"/>
      <w:numFmt w:val="decimal"/>
      <w:lvlText w:val="%1."/>
      <w:lvlJc w:val="left"/>
      <w:pPr>
        <w:ind w:left="1314" w:hanging="24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770370A">
      <w:start w:val="1"/>
      <w:numFmt w:val="decimal"/>
      <w:lvlText w:val="%2."/>
      <w:lvlJc w:val="left"/>
      <w:pPr>
        <w:ind w:left="152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2049F64">
      <w:numFmt w:val="bullet"/>
      <w:lvlText w:val="•"/>
      <w:lvlJc w:val="left"/>
      <w:pPr>
        <w:ind w:left="2574" w:hanging="286"/>
      </w:pPr>
      <w:rPr>
        <w:rFonts w:hint="default"/>
        <w:lang w:val="ru-RU" w:eastAsia="en-US" w:bidi="ar-SA"/>
      </w:rPr>
    </w:lvl>
    <w:lvl w:ilvl="3" w:tplc="57A4B2C4">
      <w:numFmt w:val="bullet"/>
      <w:lvlText w:val="•"/>
      <w:lvlJc w:val="left"/>
      <w:pPr>
        <w:ind w:left="3628" w:hanging="286"/>
      </w:pPr>
      <w:rPr>
        <w:rFonts w:hint="default"/>
        <w:lang w:val="ru-RU" w:eastAsia="en-US" w:bidi="ar-SA"/>
      </w:rPr>
    </w:lvl>
    <w:lvl w:ilvl="4" w:tplc="BB82097A">
      <w:numFmt w:val="bullet"/>
      <w:lvlText w:val="•"/>
      <w:lvlJc w:val="left"/>
      <w:pPr>
        <w:ind w:left="4682" w:hanging="286"/>
      </w:pPr>
      <w:rPr>
        <w:rFonts w:hint="default"/>
        <w:lang w:val="ru-RU" w:eastAsia="en-US" w:bidi="ar-SA"/>
      </w:rPr>
    </w:lvl>
    <w:lvl w:ilvl="5" w:tplc="E01AE89A">
      <w:numFmt w:val="bullet"/>
      <w:lvlText w:val="•"/>
      <w:lvlJc w:val="left"/>
      <w:pPr>
        <w:ind w:left="5736" w:hanging="286"/>
      </w:pPr>
      <w:rPr>
        <w:rFonts w:hint="default"/>
        <w:lang w:val="ru-RU" w:eastAsia="en-US" w:bidi="ar-SA"/>
      </w:rPr>
    </w:lvl>
    <w:lvl w:ilvl="6" w:tplc="1AA80E60">
      <w:numFmt w:val="bullet"/>
      <w:lvlText w:val="•"/>
      <w:lvlJc w:val="left"/>
      <w:pPr>
        <w:ind w:left="6790" w:hanging="286"/>
      </w:pPr>
      <w:rPr>
        <w:rFonts w:hint="default"/>
        <w:lang w:val="ru-RU" w:eastAsia="en-US" w:bidi="ar-SA"/>
      </w:rPr>
    </w:lvl>
    <w:lvl w:ilvl="7" w:tplc="B472059A">
      <w:numFmt w:val="bullet"/>
      <w:lvlText w:val="•"/>
      <w:lvlJc w:val="left"/>
      <w:pPr>
        <w:ind w:left="7844" w:hanging="286"/>
      </w:pPr>
      <w:rPr>
        <w:rFonts w:hint="default"/>
        <w:lang w:val="ru-RU" w:eastAsia="en-US" w:bidi="ar-SA"/>
      </w:rPr>
    </w:lvl>
    <w:lvl w:ilvl="8" w:tplc="2312C162">
      <w:numFmt w:val="bullet"/>
      <w:lvlText w:val="•"/>
      <w:lvlJc w:val="left"/>
      <w:pPr>
        <w:ind w:left="8898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10A84143"/>
    <w:multiLevelType w:val="hybridMultilevel"/>
    <w:tmpl w:val="E9948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33E6851"/>
    <w:multiLevelType w:val="hybridMultilevel"/>
    <w:tmpl w:val="F8D82C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176F6B"/>
    <w:multiLevelType w:val="hybridMultilevel"/>
    <w:tmpl w:val="4F04A75E"/>
    <w:lvl w:ilvl="0" w:tplc="38DCBF52">
      <w:numFmt w:val="bullet"/>
      <w:lvlText w:val="-"/>
      <w:lvlJc w:val="left"/>
      <w:pPr>
        <w:ind w:left="15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0C9164">
      <w:numFmt w:val="bullet"/>
      <w:lvlText w:val="•"/>
      <w:lvlJc w:val="left"/>
      <w:pPr>
        <w:ind w:left="2450" w:hanging="140"/>
      </w:pPr>
      <w:rPr>
        <w:rFonts w:hint="default"/>
        <w:lang w:val="ru-RU" w:eastAsia="en-US" w:bidi="ar-SA"/>
      </w:rPr>
    </w:lvl>
    <w:lvl w:ilvl="2" w:tplc="3DE63534">
      <w:numFmt w:val="bullet"/>
      <w:lvlText w:val="•"/>
      <w:lvlJc w:val="left"/>
      <w:pPr>
        <w:ind w:left="3401" w:hanging="140"/>
      </w:pPr>
      <w:rPr>
        <w:rFonts w:hint="default"/>
        <w:lang w:val="ru-RU" w:eastAsia="en-US" w:bidi="ar-SA"/>
      </w:rPr>
    </w:lvl>
    <w:lvl w:ilvl="3" w:tplc="5ECE721E">
      <w:numFmt w:val="bullet"/>
      <w:lvlText w:val="•"/>
      <w:lvlJc w:val="left"/>
      <w:pPr>
        <w:ind w:left="4351" w:hanging="140"/>
      </w:pPr>
      <w:rPr>
        <w:rFonts w:hint="default"/>
        <w:lang w:val="ru-RU" w:eastAsia="en-US" w:bidi="ar-SA"/>
      </w:rPr>
    </w:lvl>
    <w:lvl w:ilvl="4" w:tplc="80DE574A">
      <w:numFmt w:val="bullet"/>
      <w:lvlText w:val="•"/>
      <w:lvlJc w:val="left"/>
      <w:pPr>
        <w:ind w:left="5302" w:hanging="140"/>
      </w:pPr>
      <w:rPr>
        <w:rFonts w:hint="default"/>
        <w:lang w:val="ru-RU" w:eastAsia="en-US" w:bidi="ar-SA"/>
      </w:rPr>
    </w:lvl>
    <w:lvl w:ilvl="5" w:tplc="3D5A044C">
      <w:numFmt w:val="bullet"/>
      <w:lvlText w:val="•"/>
      <w:lvlJc w:val="left"/>
      <w:pPr>
        <w:ind w:left="6253" w:hanging="140"/>
      </w:pPr>
      <w:rPr>
        <w:rFonts w:hint="default"/>
        <w:lang w:val="ru-RU" w:eastAsia="en-US" w:bidi="ar-SA"/>
      </w:rPr>
    </w:lvl>
    <w:lvl w:ilvl="6" w:tplc="3DBA8950">
      <w:numFmt w:val="bullet"/>
      <w:lvlText w:val="•"/>
      <w:lvlJc w:val="left"/>
      <w:pPr>
        <w:ind w:left="7203" w:hanging="140"/>
      </w:pPr>
      <w:rPr>
        <w:rFonts w:hint="default"/>
        <w:lang w:val="ru-RU" w:eastAsia="en-US" w:bidi="ar-SA"/>
      </w:rPr>
    </w:lvl>
    <w:lvl w:ilvl="7" w:tplc="258CB6DE">
      <w:numFmt w:val="bullet"/>
      <w:lvlText w:val="•"/>
      <w:lvlJc w:val="left"/>
      <w:pPr>
        <w:ind w:left="8154" w:hanging="140"/>
      </w:pPr>
      <w:rPr>
        <w:rFonts w:hint="default"/>
        <w:lang w:val="ru-RU" w:eastAsia="en-US" w:bidi="ar-SA"/>
      </w:rPr>
    </w:lvl>
    <w:lvl w:ilvl="8" w:tplc="D8DCF534">
      <w:numFmt w:val="bullet"/>
      <w:lvlText w:val="•"/>
      <w:lvlJc w:val="left"/>
      <w:pPr>
        <w:ind w:left="9105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4DE2B0D"/>
    <w:multiLevelType w:val="hybridMultilevel"/>
    <w:tmpl w:val="40821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16BF0"/>
    <w:multiLevelType w:val="hybridMultilevel"/>
    <w:tmpl w:val="4DF2D474"/>
    <w:lvl w:ilvl="0" w:tplc="FC82A3A4">
      <w:start w:val="54"/>
      <w:numFmt w:val="decimal"/>
      <w:lvlText w:val="%1."/>
      <w:lvlJc w:val="left"/>
      <w:pPr>
        <w:ind w:left="1100" w:hanging="3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103F4A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3549A18">
      <w:numFmt w:val="bullet"/>
      <w:lvlText w:val="•"/>
      <w:lvlJc w:val="left"/>
      <w:pPr>
        <w:ind w:left="2556" w:hanging="140"/>
      </w:pPr>
      <w:rPr>
        <w:rFonts w:hint="default"/>
        <w:lang w:val="ru-RU" w:eastAsia="en-US" w:bidi="ar-SA"/>
      </w:rPr>
    </w:lvl>
    <w:lvl w:ilvl="3" w:tplc="0B2E4F7E">
      <w:numFmt w:val="bullet"/>
      <w:lvlText w:val="•"/>
      <w:lvlJc w:val="left"/>
      <w:pPr>
        <w:ind w:left="3612" w:hanging="140"/>
      </w:pPr>
      <w:rPr>
        <w:rFonts w:hint="default"/>
        <w:lang w:val="ru-RU" w:eastAsia="en-US" w:bidi="ar-SA"/>
      </w:rPr>
    </w:lvl>
    <w:lvl w:ilvl="4" w:tplc="FB58E832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  <w:lvl w:ilvl="5" w:tplc="7C38E180">
      <w:numFmt w:val="bullet"/>
      <w:lvlText w:val="•"/>
      <w:lvlJc w:val="left"/>
      <w:pPr>
        <w:ind w:left="5725" w:hanging="140"/>
      </w:pPr>
      <w:rPr>
        <w:rFonts w:hint="default"/>
        <w:lang w:val="ru-RU" w:eastAsia="en-US" w:bidi="ar-SA"/>
      </w:rPr>
    </w:lvl>
    <w:lvl w:ilvl="6" w:tplc="8F8ED78A">
      <w:numFmt w:val="bullet"/>
      <w:lvlText w:val="•"/>
      <w:lvlJc w:val="left"/>
      <w:pPr>
        <w:ind w:left="6781" w:hanging="140"/>
      </w:pPr>
      <w:rPr>
        <w:rFonts w:hint="default"/>
        <w:lang w:val="ru-RU" w:eastAsia="en-US" w:bidi="ar-SA"/>
      </w:rPr>
    </w:lvl>
    <w:lvl w:ilvl="7" w:tplc="6066BB1C">
      <w:numFmt w:val="bullet"/>
      <w:lvlText w:val="•"/>
      <w:lvlJc w:val="left"/>
      <w:pPr>
        <w:ind w:left="7837" w:hanging="140"/>
      </w:pPr>
      <w:rPr>
        <w:rFonts w:hint="default"/>
        <w:lang w:val="ru-RU" w:eastAsia="en-US" w:bidi="ar-SA"/>
      </w:rPr>
    </w:lvl>
    <w:lvl w:ilvl="8" w:tplc="C7BE4FE2">
      <w:numFmt w:val="bullet"/>
      <w:lvlText w:val="•"/>
      <w:lvlJc w:val="left"/>
      <w:pPr>
        <w:ind w:left="8893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1BB649AD"/>
    <w:multiLevelType w:val="hybridMultilevel"/>
    <w:tmpl w:val="DDA0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74BE4"/>
    <w:multiLevelType w:val="hybridMultilevel"/>
    <w:tmpl w:val="FFC2780C"/>
    <w:lvl w:ilvl="0" w:tplc="C9C292E0">
      <w:start w:val="1"/>
      <w:numFmt w:val="decimal"/>
      <w:pStyle w:val="TimesNew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36454D"/>
    <w:multiLevelType w:val="hybridMultilevel"/>
    <w:tmpl w:val="06007B46"/>
    <w:lvl w:ilvl="0" w:tplc="26F290E0">
      <w:start w:val="1"/>
      <w:numFmt w:val="decimal"/>
      <w:lvlText w:val="%1."/>
      <w:lvlJc w:val="left"/>
      <w:pPr>
        <w:ind w:left="107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13A7489"/>
    <w:multiLevelType w:val="hybridMultilevel"/>
    <w:tmpl w:val="E938A64C"/>
    <w:lvl w:ilvl="0" w:tplc="385A5CE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4A753A"/>
    <w:multiLevelType w:val="hybridMultilevel"/>
    <w:tmpl w:val="D3F4C842"/>
    <w:lvl w:ilvl="0" w:tplc="385A5C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91DC2"/>
    <w:multiLevelType w:val="hybridMultilevel"/>
    <w:tmpl w:val="C40C8AD2"/>
    <w:lvl w:ilvl="0" w:tplc="14127CA4">
      <w:numFmt w:val="bullet"/>
      <w:lvlText w:val="-"/>
      <w:lvlJc w:val="left"/>
      <w:pPr>
        <w:ind w:left="1381" w:hanging="5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5EDA8E">
      <w:numFmt w:val="bullet"/>
      <w:lvlText w:val="•"/>
      <w:lvlJc w:val="left"/>
      <w:pPr>
        <w:ind w:left="2342" w:hanging="567"/>
      </w:pPr>
      <w:rPr>
        <w:rFonts w:hint="default"/>
        <w:lang w:val="ru-RU" w:eastAsia="en-US" w:bidi="ar-SA"/>
      </w:rPr>
    </w:lvl>
    <w:lvl w:ilvl="2" w:tplc="1236FDB8">
      <w:numFmt w:val="bullet"/>
      <w:lvlText w:val="•"/>
      <w:lvlJc w:val="left"/>
      <w:pPr>
        <w:ind w:left="3305" w:hanging="567"/>
      </w:pPr>
      <w:rPr>
        <w:rFonts w:hint="default"/>
        <w:lang w:val="ru-RU" w:eastAsia="en-US" w:bidi="ar-SA"/>
      </w:rPr>
    </w:lvl>
    <w:lvl w:ilvl="3" w:tplc="2D26954C">
      <w:numFmt w:val="bullet"/>
      <w:lvlText w:val="•"/>
      <w:lvlJc w:val="left"/>
      <w:pPr>
        <w:ind w:left="4267" w:hanging="567"/>
      </w:pPr>
      <w:rPr>
        <w:rFonts w:hint="default"/>
        <w:lang w:val="ru-RU" w:eastAsia="en-US" w:bidi="ar-SA"/>
      </w:rPr>
    </w:lvl>
    <w:lvl w:ilvl="4" w:tplc="FF46E5E8">
      <w:numFmt w:val="bullet"/>
      <w:lvlText w:val="•"/>
      <w:lvlJc w:val="left"/>
      <w:pPr>
        <w:ind w:left="5230" w:hanging="567"/>
      </w:pPr>
      <w:rPr>
        <w:rFonts w:hint="default"/>
        <w:lang w:val="ru-RU" w:eastAsia="en-US" w:bidi="ar-SA"/>
      </w:rPr>
    </w:lvl>
    <w:lvl w:ilvl="5" w:tplc="AC14FE3A">
      <w:numFmt w:val="bullet"/>
      <w:lvlText w:val="•"/>
      <w:lvlJc w:val="left"/>
      <w:pPr>
        <w:ind w:left="6193" w:hanging="567"/>
      </w:pPr>
      <w:rPr>
        <w:rFonts w:hint="default"/>
        <w:lang w:val="ru-RU" w:eastAsia="en-US" w:bidi="ar-SA"/>
      </w:rPr>
    </w:lvl>
    <w:lvl w:ilvl="6" w:tplc="B846CFF0">
      <w:numFmt w:val="bullet"/>
      <w:lvlText w:val="•"/>
      <w:lvlJc w:val="left"/>
      <w:pPr>
        <w:ind w:left="7155" w:hanging="567"/>
      </w:pPr>
      <w:rPr>
        <w:rFonts w:hint="default"/>
        <w:lang w:val="ru-RU" w:eastAsia="en-US" w:bidi="ar-SA"/>
      </w:rPr>
    </w:lvl>
    <w:lvl w:ilvl="7" w:tplc="B4DAB05A">
      <w:numFmt w:val="bullet"/>
      <w:lvlText w:val="•"/>
      <w:lvlJc w:val="left"/>
      <w:pPr>
        <w:ind w:left="8118" w:hanging="567"/>
      </w:pPr>
      <w:rPr>
        <w:rFonts w:hint="default"/>
        <w:lang w:val="ru-RU" w:eastAsia="en-US" w:bidi="ar-SA"/>
      </w:rPr>
    </w:lvl>
    <w:lvl w:ilvl="8" w:tplc="FB7EBE10">
      <w:numFmt w:val="bullet"/>
      <w:lvlText w:val="•"/>
      <w:lvlJc w:val="left"/>
      <w:pPr>
        <w:ind w:left="9081" w:hanging="567"/>
      </w:pPr>
      <w:rPr>
        <w:rFonts w:hint="default"/>
        <w:lang w:val="ru-RU" w:eastAsia="en-US" w:bidi="ar-SA"/>
      </w:rPr>
    </w:lvl>
  </w:abstractNum>
  <w:abstractNum w:abstractNumId="17" w15:restartNumberingAfterBreak="0">
    <w:nsid w:val="25B422D2"/>
    <w:multiLevelType w:val="hybridMultilevel"/>
    <w:tmpl w:val="2384C9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CF32DC"/>
    <w:multiLevelType w:val="hybridMultilevel"/>
    <w:tmpl w:val="BC12A058"/>
    <w:lvl w:ilvl="0" w:tplc="D21038EA">
      <w:start w:val="1"/>
      <w:numFmt w:val="decimal"/>
      <w:lvlText w:val="%1."/>
      <w:lvlJc w:val="left"/>
      <w:pPr>
        <w:ind w:left="131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0C654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E20C72D4">
      <w:numFmt w:val="bullet"/>
      <w:lvlText w:val="•"/>
      <w:lvlJc w:val="left"/>
      <w:pPr>
        <w:ind w:left="3257" w:hanging="240"/>
      </w:pPr>
      <w:rPr>
        <w:rFonts w:hint="default"/>
        <w:lang w:val="ru-RU" w:eastAsia="en-US" w:bidi="ar-SA"/>
      </w:rPr>
    </w:lvl>
    <w:lvl w:ilvl="3" w:tplc="C80C1E42">
      <w:numFmt w:val="bullet"/>
      <w:lvlText w:val="•"/>
      <w:lvlJc w:val="left"/>
      <w:pPr>
        <w:ind w:left="4225" w:hanging="240"/>
      </w:pPr>
      <w:rPr>
        <w:rFonts w:hint="default"/>
        <w:lang w:val="ru-RU" w:eastAsia="en-US" w:bidi="ar-SA"/>
      </w:rPr>
    </w:lvl>
    <w:lvl w:ilvl="4" w:tplc="11AA0DEE">
      <w:numFmt w:val="bullet"/>
      <w:lvlText w:val="•"/>
      <w:lvlJc w:val="left"/>
      <w:pPr>
        <w:ind w:left="5194" w:hanging="240"/>
      </w:pPr>
      <w:rPr>
        <w:rFonts w:hint="default"/>
        <w:lang w:val="ru-RU" w:eastAsia="en-US" w:bidi="ar-SA"/>
      </w:rPr>
    </w:lvl>
    <w:lvl w:ilvl="5" w:tplc="C3401D0E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6" w:tplc="23DE7762">
      <w:numFmt w:val="bullet"/>
      <w:lvlText w:val="•"/>
      <w:lvlJc w:val="left"/>
      <w:pPr>
        <w:ind w:left="7131" w:hanging="240"/>
      </w:pPr>
      <w:rPr>
        <w:rFonts w:hint="default"/>
        <w:lang w:val="ru-RU" w:eastAsia="en-US" w:bidi="ar-SA"/>
      </w:rPr>
    </w:lvl>
    <w:lvl w:ilvl="7" w:tplc="7388C468"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  <w:lvl w:ilvl="8" w:tplc="3EA6F614">
      <w:numFmt w:val="bullet"/>
      <w:lvlText w:val="•"/>
      <w:lvlJc w:val="left"/>
      <w:pPr>
        <w:ind w:left="9069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2ABA5BA3"/>
    <w:multiLevelType w:val="hybridMultilevel"/>
    <w:tmpl w:val="78F018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F0C0CA3"/>
    <w:multiLevelType w:val="multilevel"/>
    <w:tmpl w:val="D8B8829E"/>
    <w:lvl w:ilvl="0">
      <w:start w:val="54"/>
      <w:numFmt w:val="decimal"/>
      <w:lvlText w:val="%1"/>
      <w:lvlJc w:val="left"/>
      <w:pPr>
        <w:ind w:left="2857" w:hanging="900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857" w:hanging="900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2857" w:hanging="9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58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37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47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19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9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2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3ED410FA"/>
    <w:multiLevelType w:val="multilevel"/>
    <w:tmpl w:val="3ED410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F6E11"/>
    <w:multiLevelType w:val="multilevel"/>
    <w:tmpl w:val="D8C82AB2"/>
    <w:lvl w:ilvl="0">
      <w:start w:val="5"/>
      <w:numFmt w:val="decimal"/>
      <w:lvlText w:val="%1."/>
      <w:lvlJc w:val="left"/>
      <w:pPr>
        <w:ind w:left="2574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53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25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1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3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5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69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14D683D"/>
    <w:multiLevelType w:val="hybridMultilevel"/>
    <w:tmpl w:val="E3083606"/>
    <w:lvl w:ilvl="0" w:tplc="59F69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3F67A5D"/>
    <w:multiLevelType w:val="hybridMultilevel"/>
    <w:tmpl w:val="54D6F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EB02FF"/>
    <w:multiLevelType w:val="hybridMultilevel"/>
    <w:tmpl w:val="20EA241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10B669E"/>
    <w:multiLevelType w:val="hybridMultilevel"/>
    <w:tmpl w:val="F7ECB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3014C"/>
    <w:multiLevelType w:val="hybridMultilevel"/>
    <w:tmpl w:val="B1744800"/>
    <w:lvl w:ilvl="0" w:tplc="EF6A6C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97137"/>
    <w:multiLevelType w:val="multilevel"/>
    <w:tmpl w:val="3962C018"/>
    <w:lvl w:ilvl="0">
      <w:start w:val="1"/>
      <w:numFmt w:val="decimal"/>
      <w:lvlText w:val="%1."/>
      <w:lvlJc w:val="left"/>
      <w:pPr>
        <w:ind w:left="1077" w:hanging="360"/>
      </w:pPr>
    </w:lvl>
    <w:lvl w:ilvl="1" w:tentative="1">
      <w:start w:val="1"/>
      <w:numFmt w:val="lowerLetter"/>
      <w:lvlText w:val="%2."/>
      <w:lvlJc w:val="left"/>
      <w:pPr>
        <w:ind w:left="1797" w:hanging="360"/>
      </w:pPr>
    </w:lvl>
    <w:lvl w:ilvl="2" w:tentative="1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6891C9B"/>
    <w:multiLevelType w:val="multilevel"/>
    <w:tmpl w:val="FE2C6A5C"/>
    <w:lvl w:ilvl="0">
      <w:start w:val="54"/>
      <w:numFmt w:val="decimal"/>
      <w:lvlText w:val="%1"/>
      <w:lvlJc w:val="left"/>
      <w:pPr>
        <w:ind w:left="2857" w:hanging="900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857" w:hanging="900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2857" w:hanging="9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37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47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19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9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2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568D27EE"/>
    <w:multiLevelType w:val="hybridMultilevel"/>
    <w:tmpl w:val="46208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33FB5"/>
    <w:multiLevelType w:val="hybridMultilevel"/>
    <w:tmpl w:val="26FE5D3C"/>
    <w:lvl w:ilvl="0" w:tplc="0A0A979E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9BD7E51"/>
    <w:multiLevelType w:val="hybridMultilevel"/>
    <w:tmpl w:val="6B724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F85309"/>
    <w:multiLevelType w:val="hybridMultilevel"/>
    <w:tmpl w:val="EFAC5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FB72BD"/>
    <w:multiLevelType w:val="hybridMultilevel"/>
    <w:tmpl w:val="190AE75A"/>
    <w:lvl w:ilvl="0" w:tplc="F260D0CA">
      <w:start w:val="1"/>
      <w:numFmt w:val="decimal"/>
      <w:lvlText w:val="%1."/>
      <w:lvlJc w:val="left"/>
      <w:pPr>
        <w:ind w:left="139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254EE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C57CDEAC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2734696C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D408DC8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F0127F3E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036EEC76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E8C4349A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B740C82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41C6429"/>
    <w:multiLevelType w:val="hybridMultilevel"/>
    <w:tmpl w:val="BA665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7E572B"/>
    <w:multiLevelType w:val="hybridMultilevel"/>
    <w:tmpl w:val="9CE6B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D220A2"/>
    <w:multiLevelType w:val="hybridMultilevel"/>
    <w:tmpl w:val="CFA8FF96"/>
    <w:lvl w:ilvl="0" w:tplc="385A5CE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B243FC"/>
    <w:multiLevelType w:val="hybridMultilevel"/>
    <w:tmpl w:val="98CA1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AE20A8"/>
    <w:multiLevelType w:val="multilevel"/>
    <w:tmpl w:val="0AE8E85A"/>
    <w:lvl w:ilvl="0">
      <w:start w:val="4"/>
      <w:numFmt w:val="decimal"/>
      <w:lvlText w:val="%1"/>
      <w:lvlJc w:val="left"/>
      <w:pPr>
        <w:ind w:left="505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2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4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22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17" w:hanging="420"/>
      </w:pPr>
      <w:rPr>
        <w:rFonts w:hint="default"/>
        <w:lang w:val="ru-RU" w:eastAsia="en-US" w:bidi="ar-SA"/>
      </w:rPr>
    </w:lvl>
  </w:abstractNum>
  <w:abstractNum w:abstractNumId="40" w15:restartNumberingAfterBreak="0">
    <w:nsid w:val="795F0A6E"/>
    <w:multiLevelType w:val="hybridMultilevel"/>
    <w:tmpl w:val="8164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</w:num>
  <w:num w:numId="3">
    <w:abstractNumId w:val="38"/>
  </w:num>
  <w:num w:numId="4">
    <w:abstractNumId w:val="40"/>
  </w:num>
  <w:num w:numId="5">
    <w:abstractNumId w:val="25"/>
  </w:num>
  <w:num w:numId="6">
    <w:abstractNumId w:val="39"/>
  </w:num>
  <w:num w:numId="7">
    <w:abstractNumId w:val="8"/>
  </w:num>
  <w:num w:numId="8">
    <w:abstractNumId w:val="18"/>
  </w:num>
  <w:num w:numId="9">
    <w:abstractNumId w:val="34"/>
  </w:num>
  <w:num w:numId="10">
    <w:abstractNumId w:val="10"/>
  </w:num>
  <w:num w:numId="11">
    <w:abstractNumId w:val="2"/>
  </w:num>
  <w:num w:numId="12">
    <w:abstractNumId w:val="30"/>
  </w:num>
  <w:num w:numId="13">
    <w:abstractNumId w:val="4"/>
  </w:num>
  <w:num w:numId="14">
    <w:abstractNumId w:val="22"/>
  </w:num>
  <w:num w:numId="15">
    <w:abstractNumId w:val="16"/>
  </w:num>
  <w:num w:numId="16">
    <w:abstractNumId w:val="36"/>
  </w:num>
  <w:num w:numId="17">
    <w:abstractNumId w:val="17"/>
  </w:num>
  <w:num w:numId="18">
    <w:abstractNumId w:val="9"/>
  </w:num>
  <w:num w:numId="19">
    <w:abstractNumId w:val="7"/>
  </w:num>
  <w:num w:numId="20">
    <w:abstractNumId w:val="23"/>
  </w:num>
  <w:num w:numId="21">
    <w:abstractNumId w:val="1"/>
  </w:num>
  <w:num w:numId="22">
    <w:abstractNumId w:val="28"/>
  </w:num>
  <w:num w:numId="23">
    <w:abstractNumId w:val="12"/>
  </w:num>
  <w:num w:numId="24">
    <w:abstractNumId w:val="13"/>
  </w:num>
  <w:num w:numId="25">
    <w:abstractNumId w:val="32"/>
  </w:num>
  <w:num w:numId="26">
    <w:abstractNumId w:val="6"/>
  </w:num>
  <w:num w:numId="27">
    <w:abstractNumId w:val="31"/>
  </w:num>
  <w:num w:numId="28">
    <w:abstractNumId w:val="26"/>
  </w:num>
  <w:num w:numId="29">
    <w:abstractNumId w:val="27"/>
  </w:num>
  <w:num w:numId="30">
    <w:abstractNumId w:val="11"/>
  </w:num>
  <w:num w:numId="31">
    <w:abstractNumId w:val="3"/>
  </w:num>
  <w:num w:numId="32">
    <w:abstractNumId w:val="33"/>
  </w:num>
  <w:num w:numId="33">
    <w:abstractNumId w:val="15"/>
  </w:num>
  <w:num w:numId="34">
    <w:abstractNumId w:val="37"/>
  </w:num>
  <w:num w:numId="35">
    <w:abstractNumId w:val="0"/>
  </w:num>
  <w:num w:numId="36">
    <w:abstractNumId w:val="19"/>
  </w:num>
  <w:num w:numId="37">
    <w:abstractNumId w:val="35"/>
  </w:num>
  <w:num w:numId="38">
    <w:abstractNumId w:val="24"/>
  </w:num>
  <w:num w:numId="39">
    <w:abstractNumId w:val="14"/>
  </w:num>
  <w:num w:numId="40">
    <w:abstractNumId w:val="21"/>
  </w:num>
  <w:num w:numId="41">
    <w:abstractNumId w:val="39"/>
    <w:lvlOverride w:ilvl="0">
      <w:startOverride w:val="4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290"/>
    <w:rsid w:val="0000135D"/>
    <w:rsid w:val="0003413F"/>
    <w:rsid w:val="000567B0"/>
    <w:rsid w:val="00081AF0"/>
    <w:rsid w:val="00085C41"/>
    <w:rsid w:val="000B20FC"/>
    <w:rsid w:val="000C199B"/>
    <w:rsid w:val="000D17B4"/>
    <w:rsid w:val="000F5AA8"/>
    <w:rsid w:val="00111086"/>
    <w:rsid w:val="00120AFF"/>
    <w:rsid w:val="0014470B"/>
    <w:rsid w:val="00183A14"/>
    <w:rsid w:val="00185E35"/>
    <w:rsid w:val="001F1D80"/>
    <w:rsid w:val="00250534"/>
    <w:rsid w:val="00281248"/>
    <w:rsid w:val="002825B7"/>
    <w:rsid w:val="00285BB3"/>
    <w:rsid w:val="00296888"/>
    <w:rsid w:val="002C04B2"/>
    <w:rsid w:val="00300ABB"/>
    <w:rsid w:val="0030141D"/>
    <w:rsid w:val="00305D53"/>
    <w:rsid w:val="003122D8"/>
    <w:rsid w:val="00356256"/>
    <w:rsid w:val="003C2FAD"/>
    <w:rsid w:val="003C4E73"/>
    <w:rsid w:val="003C54EF"/>
    <w:rsid w:val="003D1504"/>
    <w:rsid w:val="003D2B5A"/>
    <w:rsid w:val="004609ED"/>
    <w:rsid w:val="00476A3D"/>
    <w:rsid w:val="00476E2D"/>
    <w:rsid w:val="00487277"/>
    <w:rsid w:val="004B55F7"/>
    <w:rsid w:val="00535999"/>
    <w:rsid w:val="00546427"/>
    <w:rsid w:val="00557A43"/>
    <w:rsid w:val="005666DE"/>
    <w:rsid w:val="005B77D9"/>
    <w:rsid w:val="005D73A4"/>
    <w:rsid w:val="005F2A91"/>
    <w:rsid w:val="005F5364"/>
    <w:rsid w:val="006072D5"/>
    <w:rsid w:val="00646AF2"/>
    <w:rsid w:val="006770E5"/>
    <w:rsid w:val="006845C9"/>
    <w:rsid w:val="006A2114"/>
    <w:rsid w:val="006A4736"/>
    <w:rsid w:val="006A6AE8"/>
    <w:rsid w:val="006C2D70"/>
    <w:rsid w:val="006E517E"/>
    <w:rsid w:val="006E59F4"/>
    <w:rsid w:val="006F4883"/>
    <w:rsid w:val="006F5882"/>
    <w:rsid w:val="00701496"/>
    <w:rsid w:val="00706DC1"/>
    <w:rsid w:val="00726722"/>
    <w:rsid w:val="0078555A"/>
    <w:rsid w:val="007A27F3"/>
    <w:rsid w:val="007B6113"/>
    <w:rsid w:val="007B7290"/>
    <w:rsid w:val="007C6D2D"/>
    <w:rsid w:val="007D40C5"/>
    <w:rsid w:val="0083615E"/>
    <w:rsid w:val="008F465B"/>
    <w:rsid w:val="008F5E24"/>
    <w:rsid w:val="00911DF6"/>
    <w:rsid w:val="00973F2E"/>
    <w:rsid w:val="00975370"/>
    <w:rsid w:val="00982E78"/>
    <w:rsid w:val="009D5C4B"/>
    <w:rsid w:val="009F6B0B"/>
    <w:rsid w:val="00A322EE"/>
    <w:rsid w:val="00A424DE"/>
    <w:rsid w:val="00A5391D"/>
    <w:rsid w:val="00A815E3"/>
    <w:rsid w:val="00AA58D3"/>
    <w:rsid w:val="00B02C0F"/>
    <w:rsid w:val="00B11D94"/>
    <w:rsid w:val="00B11F8E"/>
    <w:rsid w:val="00B24CEC"/>
    <w:rsid w:val="00B276C9"/>
    <w:rsid w:val="00B51132"/>
    <w:rsid w:val="00B523E1"/>
    <w:rsid w:val="00B567EB"/>
    <w:rsid w:val="00B8442F"/>
    <w:rsid w:val="00B87A13"/>
    <w:rsid w:val="00BA5B20"/>
    <w:rsid w:val="00C26F56"/>
    <w:rsid w:val="00C56F6D"/>
    <w:rsid w:val="00C618FF"/>
    <w:rsid w:val="00C73EC8"/>
    <w:rsid w:val="00C75B84"/>
    <w:rsid w:val="00C83736"/>
    <w:rsid w:val="00C8375E"/>
    <w:rsid w:val="00CA02D0"/>
    <w:rsid w:val="00CC259E"/>
    <w:rsid w:val="00CD54F5"/>
    <w:rsid w:val="00CD7BA5"/>
    <w:rsid w:val="00CE4B97"/>
    <w:rsid w:val="00D07487"/>
    <w:rsid w:val="00D35768"/>
    <w:rsid w:val="00D35D7B"/>
    <w:rsid w:val="00D4642F"/>
    <w:rsid w:val="00D737FA"/>
    <w:rsid w:val="00DA0470"/>
    <w:rsid w:val="00DC42F1"/>
    <w:rsid w:val="00DD77F6"/>
    <w:rsid w:val="00E17C98"/>
    <w:rsid w:val="00E25804"/>
    <w:rsid w:val="00E264AE"/>
    <w:rsid w:val="00E2745D"/>
    <w:rsid w:val="00E42486"/>
    <w:rsid w:val="00E4645C"/>
    <w:rsid w:val="00E61B76"/>
    <w:rsid w:val="00E6380C"/>
    <w:rsid w:val="00E67216"/>
    <w:rsid w:val="00E83291"/>
    <w:rsid w:val="00E83FC2"/>
    <w:rsid w:val="00EA1C58"/>
    <w:rsid w:val="00EF3941"/>
    <w:rsid w:val="00F36922"/>
    <w:rsid w:val="00F6782D"/>
    <w:rsid w:val="00FA7AD0"/>
    <w:rsid w:val="00FD3E8B"/>
    <w:rsid w:val="00FF283D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27383D"/>
  <w15:chartTrackingRefBased/>
  <w15:docId w15:val="{D1737DCA-3C36-45B8-9258-1CBDD411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666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8442F"/>
    <w:pPr>
      <w:ind w:left="1314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2B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7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442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8442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8442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8442F"/>
    <w:pPr>
      <w:ind w:left="1100" w:hanging="360"/>
    </w:pPr>
  </w:style>
  <w:style w:type="character" w:customStyle="1" w:styleId="20">
    <w:name w:val="Заголовок 2 Знак"/>
    <w:basedOn w:val="a0"/>
    <w:link w:val="2"/>
    <w:uiPriority w:val="9"/>
    <w:semiHidden/>
    <w:rsid w:val="003D2B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73F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73F2E"/>
  </w:style>
  <w:style w:type="paragraph" w:styleId="a7">
    <w:name w:val="No Spacing"/>
    <w:uiPriority w:val="1"/>
    <w:qFormat/>
    <w:rsid w:val="008F4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17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Normal (Web)"/>
    <w:basedOn w:val="a"/>
    <w:rsid w:val="00546427"/>
    <w:pPr>
      <w:widowControl/>
      <w:autoSpaceDE/>
      <w:autoSpaceDN/>
      <w:spacing w:before="100" w:beforeAutospacing="1" w:after="119"/>
    </w:pPr>
    <w:rPr>
      <w:sz w:val="24"/>
      <w:szCs w:val="24"/>
      <w:lang w:eastAsia="ru-RU"/>
    </w:rPr>
  </w:style>
  <w:style w:type="paragraph" w:customStyle="1" w:styleId="11">
    <w:name w:val="Без интервала1"/>
    <w:rsid w:val="00B87A1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imesNewRoman">
    <w:name w:val="Обычный + Times New Roman"/>
    <w:aliases w:val="12 пт,По ширине,После:  0 пт,Междустр.интервал:..."/>
    <w:basedOn w:val="a"/>
    <w:rsid w:val="00B11F8E"/>
    <w:pPr>
      <w:widowControl/>
      <w:numPr>
        <w:numId w:val="23"/>
      </w:numPr>
      <w:tabs>
        <w:tab w:val="left" w:pos="885"/>
      </w:tabs>
      <w:autoSpaceDE/>
      <w:autoSpaceDN/>
      <w:jc w:val="both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281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locked/>
    <w:rsid w:val="00E67216"/>
    <w:rPr>
      <w:rFonts w:ascii="Times New Roman" w:eastAsia="Times New Roman" w:hAnsi="Times New Roman" w:cs="Times New Roman"/>
    </w:rPr>
  </w:style>
  <w:style w:type="character" w:customStyle="1" w:styleId="aa">
    <w:name w:val="Основной текст_"/>
    <w:link w:val="12"/>
    <w:locked/>
    <w:rsid w:val="009D5C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a"/>
    <w:rsid w:val="009D5C4B"/>
    <w:pPr>
      <w:shd w:val="clear" w:color="auto" w:fill="FFFFFF"/>
      <w:autoSpaceDE/>
      <w:autoSpaceDN/>
      <w:ind w:firstLine="400"/>
    </w:pPr>
    <w:rPr>
      <w:sz w:val="28"/>
      <w:szCs w:val="28"/>
    </w:rPr>
  </w:style>
  <w:style w:type="character" w:customStyle="1" w:styleId="s19">
    <w:name w:val="s19"/>
    <w:rsid w:val="00535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10</Pages>
  <Words>2469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akter002</cp:lastModifiedBy>
  <cp:revision>37</cp:revision>
  <dcterms:created xsi:type="dcterms:W3CDTF">2021-10-25T09:24:00Z</dcterms:created>
  <dcterms:modified xsi:type="dcterms:W3CDTF">2024-10-06T05:44:00Z</dcterms:modified>
</cp:coreProperties>
</file>